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386A2" w14:textId="4B92E159" w:rsidR="004640CC" w:rsidRPr="00141E25" w:rsidRDefault="004640CC" w:rsidP="004640CC">
      <w:pPr>
        <w:spacing w:after="0" w:line="240" w:lineRule="auto"/>
        <w:ind w:left="426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41E25">
        <w:rPr>
          <w:rFonts w:ascii="Times New Roman" w:hAnsi="Times New Roman"/>
          <w:b/>
          <w:sz w:val="32"/>
          <w:szCs w:val="32"/>
          <w:lang w:val="uk-UA"/>
        </w:rPr>
        <w:t>Завдання ІІ етапу Всеукраїнської учнівської олімпіади з географії</w:t>
      </w:r>
    </w:p>
    <w:p w14:paraId="4F48140E" w14:textId="75482964" w:rsidR="004640CC" w:rsidRDefault="004A6E25" w:rsidP="004640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16</w:t>
      </w:r>
      <w:r w:rsidR="004640CC">
        <w:rPr>
          <w:rFonts w:ascii="Times New Roman" w:hAnsi="Times New Roman"/>
          <w:b/>
          <w:sz w:val="32"/>
          <w:szCs w:val="32"/>
          <w:lang w:val="uk-UA"/>
        </w:rPr>
        <w:t xml:space="preserve"> листопада </w:t>
      </w:r>
      <w:r w:rsidR="004640CC">
        <w:rPr>
          <w:rFonts w:ascii="Times New Roman" w:hAnsi="Times New Roman"/>
          <w:b/>
          <w:sz w:val="32"/>
          <w:szCs w:val="32"/>
        </w:rPr>
        <w:t>20</w:t>
      </w:r>
      <w:r w:rsidR="004640CC">
        <w:rPr>
          <w:rFonts w:ascii="Times New Roman" w:hAnsi="Times New Roman"/>
          <w:b/>
          <w:sz w:val="32"/>
          <w:szCs w:val="32"/>
          <w:lang w:val="uk-UA"/>
        </w:rPr>
        <w:t>2</w:t>
      </w:r>
      <w:r>
        <w:rPr>
          <w:rFonts w:ascii="Times New Roman" w:hAnsi="Times New Roman"/>
          <w:b/>
          <w:sz w:val="32"/>
          <w:szCs w:val="32"/>
          <w:lang w:val="uk-UA"/>
        </w:rPr>
        <w:t>4</w:t>
      </w:r>
      <w:r w:rsidR="004640CC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року</w:t>
      </w:r>
      <w:r w:rsidR="004640CC">
        <w:rPr>
          <w:rFonts w:ascii="Times New Roman" w:hAnsi="Times New Roman"/>
          <w:b/>
          <w:sz w:val="32"/>
          <w:szCs w:val="32"/>
          <w:lang w:val="uk-UA"/>
        </w:rPr>
        <w:tab/>
      </w:r>
      <w:r w:rsidR="004640CC">
        <w:rPr>
          <w:rFonts w:ascii="Times New Roman" w:hAnsi="Times New Roman"/>
          <w:b/>
          <w:sz w:val="32"/>
          <w:szCs w:val="32"/>
          <w:lang w:val="uk-UA"/>
        </w:rPr>
        <w:tab/>
      </w:r>
      <w:r w:rsidR="004640CC">
        <w:rPr>
          <w:rFonts w:ascii="Times New Roman" w:hAnsi="Times New Roman"/>
          <w:b/>
          <w:sz w:val="32"/>
          <w:szCs w:val="32"/>
          <w:lang w:val="uk-UA"/>
        </w:rPr>
        <w:tab/>
        <w:t>Вінницька область</w:t>
      </w:r>
      <w:r w:rsidR="004640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14:paraId="3B21AF18" w14:textId="0B04B95E" w:rsidR="0078744C" w:rsidRDefault="00945979" w:rsidP="004640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9</w:t>
      </w:r>
      <w:r w:rsidR="0078744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клас</w:t>
      </w:r>
    </w:p>
    <w:p w14:paraId="16470842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3E148BF7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Теоретичний тур</w:t>
      </w:r>
    </w:p>
    <w:p w14:paraId="354A6137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(повна відповідь на кожне питання – 12 балів, сума – 24 бали)</w:t>
      </w:r>
    </w:p>
    <w:p w14:paraId="018056B2" w14:textId="77777777" w:rsidR="00F56B41" w:rsidRDefault="00F56B41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38AAABB" w14:textId="77777777" w:rsidR="0078744C" w:rsidRPr="0026771E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69C48706" w14:textId="77777777" w:rsidR="00DB68D1" w:rsidRPr="00645769" w:rsidRDefault="0078744C" w:rsidP="00DB68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8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1. </w:t>
      </w:r>
      <w:r w:rsidR="00CC257D" w:rsidRPr="00645769">
        <w:rPr>
          <w:rFonts w:ascii="Times New Roman" w:eastAsia="Times New Roman" w:hAnsi="Times New Roman" w:cs="Times New Roman"/>
          <w:sz w:val="28"/>
          <w:szCs w:val="28"/>
          <w:lang w:val="uk-UA"/>
        </w:rPr>
        <w:t>Схарактеризуйте секторальну модель економіки України.</w:t>
      </w:r>
      <w:r w:rsidR="00CC257D" w:rsidRPr="006457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C257D" w:rsidRPr="00645769">
        <w:rPr>
          <w:rFonts w:ascii="Times New Roman" w:eastAsia="Times New Roman" w:hAnsi="Times New Roman" w:cs="Times New Roman"/>
          <w:sz w:val="28"/>
          <w:szCs w:val="28"/>
          <w:lang w:val="uk-UA"/>
        </w:rPr>
        <w:t>Чи змінювалася вона протягом останніх 20-ти років? Чим секторальна модель національного господарства відрізняється від моделей розвинених країн? Запропонуйте заходи щодо покращення секторальної структури економіки України.</w:t>
      </w:r>
    </w:p>
    <w:p w14:paraId="337CD446" w14:textId="77777777" w:rsidR="0078744C" w:rsidRPr="00C868DB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8"/>
          <w:szCs w:val="8"/>
          <w:highlight w:val="yellow"/>
          <w:lang w:val="uk-UA"/>
        </w:rPr>
      </w:pPr>
    </w:p>
    <w:p w14:paraId="56E8508E" w14:textId="77777777" w:rsidR="00C868DB" w:rsidRPr="00DB68D1" w:rsidRDefault="0078744C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68D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803DAE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DB68D1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елігія є важливим складником культури і всього суспільного життя</w:t>
      </w:r>
      <w:r w:rsidR="00803DA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B68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Які релігії належать до світових? У яких регіонах світу вони поширені? </w:t>
      </w:r>
      <w:r w:rsidR="008533B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Охарактеризуйте регіональні відмінності в поширенні релігійних вірувань в Україні.</w:t>
      </w:r>
    </w:p>
    <w:p w14:paraId="29672A3C" w14:textId="77777777" w:rsidR="00603E38" w:rsidRPr="00C868DB" w:rsidRDefault="00603E38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75CC00AF" w14:textId="77777777" w:rsidR="00B759B9" w:rsidRPr="00C868DB" w:rsidRDefault="00B759B9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E431EF4" w14:textId="77777777" w:rsidR="00603E38" w:rsidRDefault="00603E38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6C97">
        <w:rPr>
          <w:rFonts w:ascii="Times New Roman" w:hAnsi="Times New Roman" w:cs="Times New Roman"/>
          <w:b/>
          <w:sz w:val="28"/>
          <w:szCs w:val="28"/>
          <w:lang w:val="uk-UA"/>
        </w:rPr>
        <w:t>ІІ. Практичний тур</w:t>
      </w:r>
    </w:p>
    <w:p w14:paraId="60074756" w14:textId="77777777" w:rsidR="00C868DB" w:rsidRPr="00E66C97" w:rsidRDefault="00C868DB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48A023" w14:textId="77777777" w:rsidR="00BD3440" w:rsidRPr="00A62C0F" w:rsidRDefault="00BD3440" w:rsidP="000F56E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C0F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A62C0F" w:rsidRPr="00A62C0F">
        <w:rPr>
          <w:rFonts w:ascii="Times New Roman" w:hAnsi="Times New Roman" w:cs="Times New Roman"/>
          <w:sz w:val="28"/>
          <w:szCs w:val="28"/>
          <w:lang w:val="uk-UA"/>
        </w:rPr>
        <w:t xml:space="preserve">США, площею 9,4 млн. км², щорічно видобуває </w:t>
      </w:r>
      <w:r w:rsidR="00D160A1">
        <w:rPr>
          <w:rFonts w:ascii="Times New Roman" w:hAnsi="Times New Roman" w:cs="Times New Roman"/>
          <w:sz w:val="28"/>
          <w:szCs w:val="28"/>
          <w:lang w:val="uk-UA"/>
        </w:rPr>
        <w:t>567</w:t>
      </w:r>
      <w:r w:rsidR="00A62C0F" w:rsidRPr="00A62C0F">
        <w:rPr>
          <w:rFonts w:ascii="Times New Roman" w:hAnsi="Times New Roman" w:cs="Times New Roman"/>
          <w:sz w:val="28"/>
          <w:szCs w:val="28"/>
          <w:lang w:val="uk-UA"/>
        </w:rPr>
        <w:t xml:space="preserve"> млн. т </w:t>
      </w:r>
      <w:r w:rsidR="00A62C0F">
        <w:rPr>
          <w:rFonts w:ascii="Times New Roman" w:hAnsi="Times New Roman" w:cs="Times New Roman"/>
          <w:sz w:val="28"/>
          <w:szCs w:val="28"/>
          <w:lang w:val="uk-UA"/>
        </w:rPr>
        <w:t xml:space="preserve">нафти при розвіданих запасах </w:t>
      </w:r>
      <w:r w:rsidR="00D160A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62C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60A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62C0F" w:rsidRPr="00A62C0F">
        <w:rPr>
          <w:rFonts w:ascii="Times New Roman" w:hAnsi="Times New Roman" w:cs="Times New Roman"/>
          <w:sz w:val="28"/>
          <w:szCs w:val="28"/>
          <w:lang w:val="uk-UA"/>
        </w:rPr>
        <w:t xml:space="preserve"> млрд.</w:t>
      </w:r>
      <w:r w:rsidR="00A62C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62C0F" w:rsidRPr="00A62C0F">
        <w:rPr>
          <w:rFonts w:ascii="Times New Roman" w:hAnsi="Times New Roman" w:cs="Times New Roman"/>
          <w:sz w:val="28"/>
          <w:szCs w:val="28"/>
          <w:lang w:val="uk-UA"/>
        </w:rPr>
        <w:t>тон</w:t>
      </w:r>
      <w:r w:rsidR="00A62C0F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A62C0F" w:rsidRPr="00A62C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2C0F">
        <w:rPr>
          <w:rFonts w:ascii="Times New Roman" w:hAnsi="Times New Roman" w:cs="Times New Roman"/>
          <w:sz w:val="28"/>
          <w:szCs w:val="28"/>
          <w:lang w:val="uk-UA"/>
        </w:rPr>
        <w:t>Визначте ресурсозабезпеченість США</w:t>
      </w:r>
      <w:r w:rsidR="00A62C0F" w:rsidRPr="00A62C0F">
        <w:rPr>
          <w:rFonts w:ascii="Times New Roman" w:hAnsi="Times New Roman" w:cs="Times New Roman"/>
          <w:sz w:val="28"/>
          <w:szCs w:val="28"/>
          <w:lang w:val="uk-UA"/>
        </w:rPr>
        <w:t xml:space="preserve"> нафт</w:t>
      </w:r>
      <w:r w:rsidR="00A62C0F">
        <w:rPr>
          <w:rFonts w:ascii="Times New Roman" w:hAnsi="Times New Roman" w:cs="Times New Roman"/>
          <w:sz w:val="28"/>
          <w:szCs w:val="28"/>
          <w:lang w:val="uk-UA"/>
        </w:rPr>
        <w:t>ою двома способами</w:t>
      </w:r>
      <w:r w:rsidR="00A62C0F" w:rsidRPr="00A62C0F">
        <w:rPr>
          <w:rFonts w:ascii="Times New Roman" w:hAnsi="Times New Roman" w:cs="Times New Roman"/>
          <w:sz w:val="28"/>
          <w:szCs w:val="28"/>
          <w:lang w:val="uk-UA"/>
        </w:rPr>
        <w:t>, якщо кількість населення становить 308 млн. осіб</w:t>
      </w:r>
      <w:r w:rsidR="00EC0C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46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2C0F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1B794A" w:rsidRPr="00A62C0F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A62C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</w:t>
      </w:r>
      <w:r w:rsidR="001B794A" w:rsidRPr="00A62C0F">
        <w:rPr>
          <w:rFonts w:ascii="Times New Roman" w:hAnsi="Times New Roman" w:cs="Times New Roman"/>
          <w:i/>
          <w:sz w:val="28"/>
          <w:szCs w:val="28"/>
          <w:lang w:val="uk-UA"/>
        </w:rPr>
        <w:t>ів</w:t>
      </w:r>
      <w:r w:rsidRPr="00A62C0F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A62C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73415CA" w14:textId="77777777" w:rsidR="00C868DB" w:rsidRPr="004B09B5" w:rsidRDefault="00BD3440" w:rsidP="000F56E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09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26771E" w:rsidRPr="004B09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</w:t>
      </w:r>
      <w:r w:rsidR="00A62C0F" w:rsidRPr="004B09B5">
        <w:rPr>
          <w:rFonts w:ascii="Times New Roman" w:hAnsi="Times New Roman" w:cs="Times New Roman"/>
          <w:sz w:val="28"/>
          <w:szCs w:val="28"/>
          <w:lang w:val="uk-UA"/>
        </w:rPr>
        <w:t xml:space="preserve">Визначте похил ділянки річки довжиною 50 км, якщо атмосферний тиск у верхній частині ділянки становить 740 мм </w:t>
      </w:r>
      <w:proofErr w:type="spellStart"/>
      <w:r w:rsidR="00A62C0F" w:rsidRPr="004B09B5">
        <w:rPr>
          <w:rFonts w:ascii="Times New Roman" w:hAnsi="Times New Roman" w:cs="Times New Roman"/>
          <w:sz w:val="28"/>
          <w:szCs w:val="28"/>
          <w:lang w:val="uk-UA"/>
        </w:rPr>
        <w:t>рт</w:t>
      </w:r>
      <w:proofErr w:type="spellEnd"/>
      <w:r w:rsidR="00A62C0F" w:rsidRPr="004B09B5">
        <w:rPr>
          <w:rFonts w:ascii="Times New Roman" w:hAnsi="Times New Roman" w:cs="Times New Roman"/>
          <w:sz w:val="28"/>
          <w:szCs w:val="28"/>
          <w:lang w:val="uk-UA"/>
        </w:rPr>
        <w:t xml:space="preserve">. ст., а в нижній – 750 мм </w:t>
      </w:r>
      <w:proofErr w:type="spellStart"/>
      <w:r w:rsidR="00A62C0F" w:rsidRPr="004B09B5">
        <w:rPr>
          <w:rFonts w:ascii="Times New Roman" w:hAnsi="Times New Roman" w:cs="Times New Roman"/>
          <w:sz w:val="28"/>
          <w:szCs w:val="28"/>
          <w:lang w:val="uk-UA"/>
        </w:rPr>
        <w:t>рт</w:t>
      </w:r>
      <w:proofErr w:type="spellEnd"/>
      <w:r w:rsidR="00A62C0F" w:rsidRPr="004B09B5">
        <w:rPr>
          <w:rFonts w:ascii="Times New Roman" w:hAnsi="Times New Roman" w:cs="Times New Roman"/>
          <w:sz w:val="28"/>
          <w:szCs w:val="28"/>
          <w:lang w:val="uk-UA"/>
        </w:rPr>
        <w:t xml:space="preserve">. ст. </w:t>
      </w:r>
      <w:r w:rsidR="00574BE6" w:rsidRPr="004B09B5">
        <w:rPr>
          <w:rFonts w:ascii="Times New Roman" w:hAnsi="Times New Roman" w:cs="Times New Roman"/>
          <w:i/>
          <w:sz w:val="28"/>
          <w:szCs w:val="28"/>
          <w:lang w:val="uk-UA"/>
        </w:rPr>
        <w:t>(6</w:t>
      </w:r>
      <w:r w:rsidR="00A62C0F" w:rsidRPr="004B09B5"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="00574BE6" w:rsidRPr="004B09B5">
        <w:rPr>
          <w:rFonts w:ascii="Times New Roman" w:hAnsi="Times New Roman" w:cs="Times New Roman"/>
          <w:i/>
          <w:sz w:val="28"/>
          <w:szCs w:val="28"/>
          <w:lang w:val="uk-UA"/>
        </w:rPr>
        <w:t>балів)</w:t>
      </w:r>
      <w:r w:rsidR="00574BE6" w:rsidRPr="004B09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</w:t>
      </w:r>
    </w:p>
    <w:p w14:paraId="7434AD43" w14:textId="77777777" w:rsidR="006A67B8" w:rsidRDefault="006A67B8" w:rsidP="000F56E9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F56E9">
        <w:rPr>
          <w:rFonts w:ascii="Times New Roman" w:hAnsi="Times New Roman"/>
          <w:sz w:val="28"/>
          <w:szCs w:val="28"/>
          <w:lang w:val="uk-UA"/>
        </w:rPr>
        <w:t>Визначте та п</w:t>
      </w:r>
      <w:r w:rsidRPr="001A68B4">
        <w:rPr>
          <w:rFonts w:ascii="Times New Roman" w:hAnsi="Times New Roman"/>
          <w:sz w:val="28"/>
          <w:szCs w:val="28"/>
          <w:lang w:val="uk-UA"/>
        </w:rPr>
        <w:t>ідпишіть на контурній карті світу</w:t>
      </w:r>
      <w:r w:rsidR="000F56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56E9" w:rsidRPr="000F56E9">
        <w:rPr>
          <w:rFonts w:ascii="Times New Roman" w:hAnsi="Times New Roman"/>
          <w:i/>
          <w:sz w:val="28"/>
          <w:szCs w:val="28"/>
          <w:lang w:val="uk-UA"/>
        </w:rPr>
        <w:t>(карта додається)</w:t>
      </w:r>
      <w:r w:rsidRPr="001A68B4">
        <w:rPr>
          <w:rFonts w:ascii="Times New Roman" w:hAnsi="Times New Roman"/>
          <w:sz w:val="28"/>
          <w:szCs w:val="28"/>
          <w:lang w:val="uk-UA"/>
        </w:rPr>
        <w:t>:</w:t>
      </w:r>
    </w:p>
    <w:p w14:paraId="23E7DD1A" w14:textId="77777777" w:rsidR="006A67B8" w:rsidRPr="001A68B4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Протоку, названу </w:t>
      </w:r>
      <w:r w:rsidR="00C87EE7">
        <w:rPr>
          <w:rFonts w:ascii="Times New Roman" w:hAnsi="Times New Roman"/>
          <w:sz w:val="28"/>
          <w:szCs w:val="28"/>
          <w:lang w:val="uk-UA"/>
        </w:rPr>
        <w:t>на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честь англійського мореплавця, одного з «піратів королеви Єлизавети», який другим після Магеллана здійснив навколосвітню подорож.</w:t>
      </w:r>
    </w:p>
    <w:p w14:paraId="1119E85E" w14:textId="77777777" w:rsidR="006A67B8" w:rsidRPr="001A68B4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Море, назване </w:t>
      </w:r>
      <w:r w:rsidR="00C87EE7">
        <w:rPr>
          <w:rFonts w:ascii="Times New Roman" w:hAnsi="Times New Roman"/>
          <w:sz w:val="28"/>
          <w:szCs w:val="28"/>
          <w:lang w:val="uk-UA"/>
        </w:rPr>
        <w:t>на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честь англійського звіроб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я, що у пошуках морського звіра досяг 74° </w:t>
      </w:r>
      <w:proofErr w:type="spellStart"/>
      <w:r w:rsidRPr="001A68B4">
        <w:rPr>
          <w:rFonts w:ascii="Times New Roman" w:hAnsi="Times New Roman"/>
          <w:sz w:val="28"/>
          <w:szCs w:val="28"/>
          <w:lang w:val="uk-UA"/>
        </w:rPr>
        <w:t>пд</w:t>
      </w:r>
      <w:proofErr w:type="spellEnd"/>
      <w:r w:rsidRPr="001A68B4">
        <w:rPr>
          <w:rFonts w:ascii="Times New Roman" w:hAnsi="Times New Roman"/>
          <w:sz w:val="28"/>
          <w:szCs w:val="28"/>
          <w:lang w:val="uk-UA"/>
        </w:rPr>
        <w:t>. ш.; (підказка: у цьому морі найпрозоріша вода).</w:t>
      </w:r>
    </w:p>
    <w:p w14:paraId="29F42149" w14:textId="77777777" w:rsidR="006A67B8" w:rsidRPr="001A68B4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8B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C87EE7">
        <w:rPr>
          <w:rFonts w:ascii="Times New Roman" w:hAnsi="Times New Roman"/>
          <w:sz w:val="28"/>
          <w:szCs w:val="28"/>
          <w:lang w:val="uk-UA"/>
        </w:rPr>
        <w:t xml:space="preserve"> Гору, названу на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честь польського політичного і військового діяча, найвищу точку одного з материків.</w:t>
      </w:r>
    </w:p>
    <w:p w14:paraId="15ADBDC5" w14:textId="77777777" w:rsidR="006A67B8" w:rsidRPr="001A68B4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8B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Острів, що був відкритий Х. Колумбом у 1492 році і називався в ті часи Еспаньйолою.</w:t>
      </w:r>
    </w:p>
    <w:p w14:paraId="4555F6A6" w14:textId="77777777" w:rsidR="006A67B8" w:rsidRPr="001A68B4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8B4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Річку, по якій унаслідок припливів знизу вгору прокочується величезна хвиля – </w:t>
      </w:r>
      <w:proofErr w:type="spellStart"/>
      <w:r w:rsidRPr="001A68B4">
        <w:rPr>
          <w:rFonts w:ascii="Times New Roman" w:hAnsi="Times New Roman"/>
          <w:sz w:val="28"/>
          <w:szCs w:val="28"/>
          <w:lang w:val="uk-UA"/>
        </w:rPr>
        <w:t>поророка</w:t>
      </w:r>
      <w:proofErr w:type="spellEnd"/>
      <w:r w:rsidRPr="001A68B4">
        <w:rPr>
          <w:rFonts w:ascii="Times New Roman" w:hAnsi="Times New Roman"/>
          <w:sz w:val="28"/>
          <w:szCs w:val="28"/>
          <w:lang w:val="uk-UA"/>
        </w:rPr>
        <w:t>.</w:t>
      </w:r>
    </w:p>
    <w:p w14:paraId="0DE40E1B" w14:textId="77777777" w:rsidR="006A67B8" w:rsidRPr="001A68B4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8B4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Найдовше серед прісноводних озер</w:t>
      </w:r>
      <w:r>
        <w:rPr>
          <w:rFonts w:ascii="Times New Roman" w:hAnsi="Times New Roman"/>
          <w:sz w:val="28"/>
          <w:szCs w:val="28"/>
          <w:lang w:val="uk-UA"/>
        </w:rPr>
        <w:t xml:space="preserve"> світу</w:t>
      </w:r>
      <w:r w:rsidRPr="001A68B4">
        <w:rPr>
          <w:rFonts w:ascii="Times New Roman" w:hAnsi="Times New Roman"/>
          <w:sz w:val="28"/>
          <w:szCs w:val="28"/>
          <w:lang w:val="uk-UA"/>
        </w:rPr>
        <w:t>.</w:t>
      </w:r>
    </w:p>
    <w:p w14:paraId="00FDE672" w14:textId="77777777" w:rsidR="006A67B8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8B4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Затоку з найвищими припливами</w:t>
      </w:r>
      <w:r>
        <w:rPr>
          <w:rFonts w:ascii="Times New Roman" w:hAnsi="Times New Roman"/>
          <w:sz w:val="28"/>
          <w:szCs w:val="28"/>
          <w:lang w:val="uk-UA"/>
        </w:rPr>
        <w:t xml:space="preserve"> у світі</w:t>
      </w:r>
      <w:r w:rsidRPr="001A68B4">
        <w:rPr>
          <w:rFonts w:ascii="Times New Roman" w:hAnsi="Times New Roman"/>
          <w:sz w:val="28"/>
          <w:szCs w:val="28"/>
          <w:lang w:val="uk-UA"/>
        </w:rPr>
        <w:t>.</w:t>
      </w:r>
    </w:p>
    <w:p w14:paraId="277E6594" w14:textId="77777777" w:rsidR="00A30F0A" w:rsidRDefault="006A67B8" w:rsidP="000F56E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8B4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1A68B4">
        <w:rPr>
          <w:rFonts w:ascii="Times New Roman" w:hAnsi="Times New Roman"/>
          <w:sz w:val="28"/>
          <w:szCs w:val="28"/>
          <w:lang w:val="uk-UA"/>
        </w:rPr>
        <w:t xml:space="preserve"> Країну, на території якої розташований найвищий водоспад світу – </w:t>
      </w:r>
      <w:proofErr w:type="spellStart"/>
      <w:r w:rsidRPr="001A68B4">
        <w:rPr>
          <w:rFonts w:ascii="Times New Roman" w:hAnsi="Times New Roman"/>
          <w:sz w:val="28"/>
          <w:szCs w:val="28"/>
          <w:lang w:val="uk-UA"/>
        </w:rPr>
        <w:t>Анхель</w:t>
      </w:r>
      <w:proofErr w:type="spellEnd"/>
      <w:r w:rsidRPr="001A68B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70BA127" w14:textId="77777777" w:rsidR="00C868DB" w:rsidRPr="00A30F0A" w:rsidRDefault="006A67B8" w:rsidP="000F56E9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30F0A">
        <w:rPr>
          <w:rFonts w:ascii="Times New Roman" w:hAnsi="Times New Roman"/>
          <w:i/>
          <w:sz w:val="28"/>
          <w:szCs w:val="28"/>
          <w:lang w:val="uk-UA"/>
        </w:rPr>
        <w:t xml:space="preserve">(За кожну правильно вказану </w:t>
      </w:r>
      <w:r w:rsidR="00A30F0A" w:rsidRPr="00A30F0A">
        <w:rPr>
          <w:rFonts w:ascii="Times New Roman" w:hAnsi="Times New Roman"/>
          <w:i/>
          <w:sz w:val="28"/>
          <w:szCs w:val="28"/>
          <w:lang w:val="uk-UA"/>
        </w:rPr>
        <w:t>відповідь</w:t>
      </w:r>
      <w:r w:rsidRPr="00A30F0A">
        <w:rPr>
          <w:rFonts w:ascii="Times New Roman" w:hAnsi="Times New Roman"/>
          <w:i/>
          <w:sz w:val="28"/>
          <w:szCs w:val="28"/>
          <w:lang w:val="uk-UA"/>
        </w:rPr>
        <w:t xml:space="preserve"> 0,5 </w:t>
      </w:r>
      <w:proofErr w:type="spellStart"/>
      <w:r w:rsidRPr="00A30F0A">
        <w:rPr>
          <w:rFonts w:ascii="Times New Roman" w:hAnsi="Times New Roman"/>
          <w:i/>
          <w:sz w:val="28"/>
          <w:szCs w:val="28"/>
          <w:lang w:val="uk-UA"/>
        </w:rPr>
        <w:t>бала</w:t>
      </w:r>
      <w:proofErr w:type="spellEnd"/>
      <w:r w:rsidRPr="00A30F0A">
        <w:rPr>
          <w:rFonts w:ascii="Times New Roman" w:hAnsi="Times New Roman"/>
          <w:i/>
          <w:sz w:val="28"/>
          <w:szCs w:val="28"/>
          <w:lang w:val="uk-UA"/>
        </w:rPr>
        <w:t xml:space="preserve">, за </w:t>
      </w:r>
      <w:r w:rsidR="00A30F0A" w:rsidRPr="00A30F0A">
        <w:rPr>
          <w:rFonts w:ascii="Times New Roman" w:hAnsi="Times New Roman"/>
          <w:i/>
          <w:sz w:val="28"/>
          <w:szCs w:val="28"/>
          <w:lang w:val="uk-UA"/>
        </w:rPr>
        <w:t xml:space="preserve">кожне </w:t>
      </w:r>
      <w:r w:rsidRPr="00A30F0A">
        <w:rPr>
          <w:rFonts w:ascii="Times New Roman" w:hAnsi="Times New Roman"/>
          <w:i/>
          <w:sz w:val="28"/>
          <w:szCs w:val="28"/>
          <w:lang w:val="uk-UA"/>
        </w:rPr>
        <w:t xml:space="preserve">правильне позначення </w:t>
      </w:r>
      <w:r w:rsidR="000F56E9">
        <w:rPr>
          <w:rFonts w:ascii="Times New Roman" w:hAnsi="Times New Roman"/>
          <w:i/>
          <w:sz w:val="28"/>
          <w:szCs w:val="28"/>
          <w:lang w:val="uk-UA"/>
        </w:rPr>
        <w:t xml:space="preserve">об’єкта </w:t>
      </w:r>
      <w:r w:rsidRPr="00A30F0A">
        <w:rPr>
          <w:rFonts w:ascii="Times New Roman" w:hAnsi="Times New Roman"/>
          <w:i/>
          <w:sz w:val="28"/>
          <w:szCs w:val="28"/>
          <w:lang w:val="uk-UA"/>
        </w:rPr>
        <w:t>на контур</w:t>
      </w:r>
      <w:r w:rsidR="00A30F0A" w:rsidRPr="00A30F0A">
        <w:rPr>
          <w:rFonts w:ascii="Times New Roman" w:hAnsi="Times New Roman"/>
          <w:i/>
          <w:sz w:val="28"/>
          <w:szCs w:val="28"/>
          <w:lang w:val="uk-UA"/>
        </w:rPr>
        <w:t xml:space="preserve">ній карті – 0,5 </w:t>
      </w:r>
      <w:proofErr w:type="spellStart"/>
      <w:r w:rsidR="00A30F0A" w:rsidRPr="00A30F0A">
        <w:rPr>
          <w:rFonts w:ascii="Times New Roman" w:hAnsi="Times New Roman"/>
          <w:i/>
          <w:sz w:val="28"/>
          <w:szCs w:val="28"/>
          <w:lang w:val="uk-UA"/>
        </w:rPr>
        <w:t>бала</w:t>
      </w:r>
      <w:proofErr w:type="spellEnd"/>
      <w:r w:rsidR="00A30F0A" w:rsidRPr="00A30F0A">
        <w:rPr>
          <w:rFonts w:ascii="Times New Roman" w:hAnsi="Times New Roman"/>
          <w:i/>
          <w:sz w:val="28"/>
          <w:szCs w:val="28"/>
          <w:lang w:val="uk-UA"/>
        </w:rPr>
        <w:t>. Всього – 8 балів</w:t>
      </w:r>
      <w:r w:rsidRPr="00A30F0A">
        <w:rPr>
          <w:rFonts w:ascii="Times New Roman" w:hAnsi="Times New Roman"/>
          <w:i/>
          <w:sz w:val="28"/>
          <w:szCs w:val="28"/>
          <w:lang w:val="uk-UA"/>
        </w:rPr>
        <w:t>)</w:t>
      </w:r>
    </w:p>
    <w:p w14:paraId="543237F6" w14:textId="77777777" w:rsidR="00C868DB" w:rsidRPr="00C868DB" w:rsidRDefault="00C868DB" w:rsidP="006A67B8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2599B1FC" w14:textId="77777777" w:rsidR="00552DEE" w:rsidRPr="00E66C97" w:rsidRDefault="00552DEE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</w:t>
      </w:r>
      <w:r w:rsidRPr="00E66C97">
        <w:rPr>
          <w:rFonts w:ascii="Times New Roman" w:hAnsi="Times New Roman" w:cs="Times New Roman"/>
          <w:b/>
          <w:sz w:val="28"/>
          <w:szCs w:val="28"/>
          <w:lang w:val="uk-UA"/>
        </w:rPr>
        <w:t>ІІ. Тестові завдання</w:t>
      </w:r>
    </w:p>
    <w:p w14:paraId="144DCD51" w14:textId="77777777" w:rsidR="00552DEE" w:rsidRPr="000E53DB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Тестові  завдання  з  вибором  однієї  правильної  відповіді  (завдання  1 – 10).</w:t>
      </w:r>
    </w:p>
    <w:p w14:paraId="07CA5BD2" w14:textId="77777777" w:rsidR="00552DEE" w:rsidRPr="000E53DB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Правильна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відповідь</w:t>
      </w:r>
      <w:proofErr w:type="spellEnd"/>
      <w:proofErr w:type="gram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кожне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оцінюються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1  балом,  сума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proofErr w:type="spell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балів</w:t>
      </w:r>
      <w:proofErr w:type="spell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79312E06" w14:textId="77777777" w:rsidR="00552DEE" w:rsidRPr="00A62C0F" w:rsidRDefault="00574BE6" w:rsidP="00A62C0F">
      <w:pPr>
        <w:pStyle w:val="a3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A62C0F">
        <w:rPr>
          <w:rFonts w:ascii="Times New Roman" w:hAnsi="Times New Roman" w:cs="Times New Roman"/>
          <w:sz w:val="28"/>
          <w:szCs w:val="28"/>
          <w:lang w:val="uk-UA"/>
        </w:rPr>
        <w:t>1. 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Доберіть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правильне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пояснення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подібності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й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відмінності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двох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річок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: «...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несе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води в тому ж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напрямку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,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що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й Амазонка, але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впадає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в </w:t>
      </w:r>
      <w:proofErr w:type="spellStart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інший</w:t>
      </w:r>
      <w:proofErr w:type="spellEnd"/>
      <w:r w:rsidR="00A62C0F" w:rsidRPr="00A62C0F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океан».</w:t>
      </w:r>
    </w:p>
    <w:p w14:paraId="6EBF98DC" w14:textId="77777777" w:rsidR="00A62C0F" w:rsidRPr="00A62C0F" w:rsidRDefault="00A62C0F" w:rsidP="00A62C0F">
      <w:pPr>
        <w:pStyle w:val="a3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А) </w:t>
      </w:r>
      <w:proofErr w:type="spellStart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ці</w:t>
      </w:r>
      <w:proofErr w:type="spellEnd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річки</w:t>
      </w:r>
      <w:proofErr w:type="spellEnd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течуть</w:t>
      </w:r>
      <w:proofErr w:type="spellEnd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різних</w:t>
      </w:r>
      <w:proofErr w:type="spellEnd"/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материках</w:t>
      </w:r>
      <w:r w:rsidRPr="00A62C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;</w:t>
      </w:r>
    </w:p>
    <w:p w14:paraId="4758135A" w14:textId="77777777" w:rsidR="00A62C0F" w:rsidRPr="00A62C0F" w:rsidRDefault="00A62C0F" w:rsidP="00A62C0F">
      <w:pPr>
        <w:pStyle w:val="a3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A62C0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Б)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повінь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цих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річках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різні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пори року</w:t>
      </w:r>
      <w:r w:rsidRPr="00A62C0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;</w:t>
      </w:r>
    </w:p>
    <w:p w14:paraId="18EB3F09" w14:textId="77777777" w:rsidR="00A62C0F" w:rsidRPr="00A62C0F" w:rsidRDefault="00A62C0F" w:rsidP="00A62C0F">
      <w:pPr>
        <w:pStyle w:val="a3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A62C0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В) </w:t>
      </w:r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одна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річка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головна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а друга –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її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притока</w:t>
      </w:r>
      <w:r w:rsidRPr="00A62C0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;</w:t>
      </w:r>
    </w:p>
    <w:p w14:paraId="13DDFFDC" w14:textId="77777777" w:rsidR="00A62C0F" w:rsidRPr="00A62C0F" w:rsidRDefault="00A62C0F" w:rsidP="00A62C0F">
      <w:pPr>
        <w:pStyle w:val="a3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A62C0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Г)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річки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кілька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разів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змінюють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характер </w:t>
      </w:r>
      <w:proofErr w:type="spellStart"/>
      <w:r w:rsidRPr="00A62C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течії</w:t>
      </w:r>
      <w:proofErr w:type="spellEnd"/>
      <w:r w:rsidRPr="00A62C0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14:paraId="46AD4841" w14:textId="77777777" w:rsidR="00A62C0F" w:rsidRPr="00216B46" w:rsidRDefault="00552DEE" w:rsidP="00216B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16B46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A62C0F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>Які із перелічених об’єктів природно-заповідн</w:t>
      </w:r>
      <w:r w:rsidR="00216B46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A62C0F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об’єкт</w:t>
      </w:r>
      <w:r w:rsidR="00216B46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A62C0F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16B46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>відноситься до</w:t>
      </w:r>
      <w:r w:rsidR="00A62C0F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національни</w:t>
      </w:r>
      <w:r w:rsidR="00216B46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>х</w:t>
      </w:r>
      <w:r w:rsidR="00A62C0F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природни</w:t>
      </w:r>
      <w:r w:rsidR="00216B46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>х</w:t>
      </w:r>
      <w:r w:rsidR="00A62C0F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парк</w:t>
      </w:r>
      <w:r w:rsidR="00216B46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A62C0F" w:rsidRPr="00216B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? </w:t>
      </w:r>
    </w:p>
    <w:p w14:paraId="00B9BB56" w14:textId="77777777" w:rsidR="00A62C0F" w:rsidRPr="00216B46" w:rsidRDefault="00216B46" w:rsidP="00A62C0F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А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) Софіївка, Український степовий, Дунайський;</w:t>
      </w:r>
    </w:p>
    <w:p w14:paraId="70547DEC" w14:textId="77777777" w:rsidR="00A62C0F" w:rsidRPr="00216B46" w:rsidRDefault="00216B46" w:rsidP="00A62C0F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Б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) Канівський, Поліський, Шацький;</w:t>
      </w:r>
    </w:p>
    <w:p w14:paraId="746FC2F7" w14:textId="77777777" w:rsidR="00A62C0F" w:rsidRPr="00216B46" w:rsidRDefault="00216B46" w:rsidP="00A62C0F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В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) </w:t>
      </w:r>
      <w:r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Подільські 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Товтри, Синевир, </w:t>
      </w:r>
      <w:proofErr w:type="spellStart"/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Уж</w:t>
      </w:r>
      <w:r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а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нський</w:t>
      </w:r>
      <w:proofErr w:type="spellEnd"/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;</w:t>
      </w:r>
    </w:p>
    <w:p w14:paraId="7E976940" w14:textId="77777777" w:rsidR="008C06E5" w:rsidRPr="00216B46" w:rsidRDefault="00216B46" w:rsidP="00216B46">
      <w:pPr>
        <w:spacing w:after="0" w:line="240" w:lineRule="auto"/>
        <w:rPr>
          <w:rStyle w:val="m7eme"/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Г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) Чорноморський, </w:t>
      </w:r>
      <w:proofErr w:type="spellStart"/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Аскан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ія</w:t>
      </w:r>
      <w:proofErr w:type="spellEnd"/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-Нова, </w:t>
      </w:r>
      <w:r w:rsidR="00A62C0F"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Карпатський.</w:t>
      </w:r>
    </w:p>
    <w:p w14:paraId="11ADAF45" w14:textId="77777777" w:rsidR="00216B46" w:rsidRPr="009C7EC4" w:rsidRDefault="00552DEE" w:rsidP="00216B46">
      <w:pPr>
        <w:spacing w:after="0" w:line="311" w:lineRule="atLeast"/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</w:pPr>
      <w:r w:rsidRPr="009C7EC4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216B46" w:rsidRPr="009C7EC4">
        <w:rPr>
          <w:rFonts w:ascii="Times New Roman" w:eastAsia="Times New Roman" w:hAnsi="Times New Roman" w:cs="Times New Roman"/>
          <w:color w:val="202124"/>
          <w:sz w:val="28"/>
          <w:szCs w:val="28"/>
          <w:lang w:val="uk-UA"/>
        </w:rPr>
        <w:t>Укажіть тип країн, який є найменш чисельним на сучасній карті світу.</w:t>
      </w:r>
    </w:p>
    <w:p w14:paraId="4F2996A6" w14:textId="77777777" w:rsidR="00216B46" w:rsidRPr="00216B46" w:rsidRDefault="00216B46" w:rsidP="00216B46">
      <w:pPr>
        <w:spacing w:after="0" w:line="240" w:lineRule="auto"/>
        <w:rPr>
          <w:rFonts w:ascii="Times New Roman" w:eastAsia="Times New Roman" w:hAnsi="Times New Roman" w:cs="Times New Roman"/>
          <w:i/>
          <w:color w:val="202124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  <w:lang w:val="uk-UA"/>
        </w:rPr>
        <w:t>А) економічно розвинені країни;</w:t>
      </w:r>
    </w:p>
    <w:p w14:paraId="09853B12" w14:textId="77777777" w:rsidR="00216B46" w:rsidRPr="00216B46" w:rsidRDefault="00216B46" w:rsidP="00216B46">
      <w:pPr>
        <w:spacing w:after="0" w:line="240" w:lineRule="auto"/>
        <w:rPr>
          <w:rFonts w:ascii="Times New Roman" w:eastAsia="Times New Roman" w:hAnsi="Times New Roman" w:cs="Times New Roman"/>
          <w:i/>
          <w:color w:val="202124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  <w:lang w:val="uk-UA"/>
        </w:rPr>
        <w:t xml:space="preserve">Б) </w:t>
      </w:r>
      <w:proofErr w:type="spellStart"/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</w:rPr>
        <w:t>країни</w:t>
      </w:r>
      <w:proofErr w:type="spellEnd"/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</w:rPr>
        <w:t xml:space="preserve">, </w:t>
      </w:r>
      <w:proofErr w:type="spellStart"/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</w:rPr>
        <w:t>що</w:t>
      </w:r>
      <w:proofErr w:type="spellEnd"/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</w:rPr>
        <w:t xml:space="preserve"> </w:t>
      </w:r>
      <w:proofErr w:type="spellStart"/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</w:rPr>
        <w:t>розвиваються</w:t>
      </w:r>
      <w:proofErr w:type="spellEnd"/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  <w:lang w:val="uk-UA"/>
        </w:rPr>
        <w:t>;</w:t>
      </w:r>
    </w:p>
    <w:p w14:paraId="5737D012" w14:textId="77777777" w:rsidR="00216B46" w:rsidRPr="00216B46" w:rsidRDefault="00216B46" w:rsidP="00216B46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В) країни планової економіки;</w:t>
      </w:r>
    </w:p>
    <w:p w14:paraId="133614AA" w14:textId="77777777" w:rsidR="00552DEE" w:rsidRPr="00216B46" w:rsidRDefault="00216B46" w:rsidP="00216B46">
      <w:pPr>
        <w:spacing w:after="0" w:line="240" w:lineRule="auto"/>
        <w:rPr>
          <w:rFonts w:ascii="Times New Roman" w:eastAsia="Times New Roman" w:hAnsi="Times New Roman" w:cs="Times New Roman"/>
          <w:i/>
          <w:color w:val="202124"/>
          <w:sz w:val="28"/>
          <w:szCs w:val="28"/>
          <w:lang w:val="uk-UA"/>
        </w:rPr>
      </w:pPr>
      <w:r w:rsidRPr="00216B46">
        <w:rPr>
          <w:rFonts w:ascii="Times New Roman" w:eastAsia="Times New Roman" w:hAnsi="Times New Roman" w:cs="Times New Roman"/>
          <w:i/>
          <w:color w:val="202124"/>
          <w:sz w:val="28"/>
          <w:szCs w:val="28"/>
          <w:lang w:val="uk-UA"/>
        </w:rPr>
        <w:t>Г) постсоціалістичні країни перехідної економіки.</w:t>
      </w:r>
    </w:p>
    <w:p w14:paraId="1CC3743C" w14:textId="77777777" w:rsidR="00552DEE" w:rsidRPr="00216B46" w:rsidRDefault="008C06E5" w:rsidP="00216B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16B46"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216B46" w:rsidRPr="00216B46">
        <w:rPr>
          <w:rFonts w:ascii="Times New Roman" w:eastAsia="Calibri" w:hAnsi="Times New Roman" w:cs="Times New Roman"/>
          <w:sz w:val="28"/>
          <w:szCs w:val="28"/>
          <w:lang w:val="uk-UA"/>
        </w:rPr>
        <w:t>Укажіть міжнародн</w:t>
      </w:r>
      <w:r w:rsidR="00216B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організацію, на яку припадає </w:t>
      </w:r>
      <w:r w:rsidR="00216B46" w:rsidRPr="00216B46">
        <w:rPr>
          <w:rFonts w:ascii="Times New Roman" w:eastAsia="Calibri" w:hAnsi="Times New Roman" w:cs="Times New Roman"/>
          <w:sz w:val="28"/>
          <w:szCs w:val="28"/>
          <w:lang w:val="uk-UA"/>
        </w:rPr>
        <w:t>близько 80% запасів, понад 40%</w:t>
      </w:r>
      <w:r w:rsidR="00216B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видобутку,</w:t>
      </w:r>
      <w:r w:rsidR="00216B46" w:rsidRPr="00216B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45% </w:t>
      </w:r>
      <w:r w:rsidR="00216B46">
        <w:rPr>
          <w:rFonts w:ascii="Times New Roman" w:eastAsia="Calibri" w:hAnsi="Times New Roman" w:cs="Times New Roman"/>
          <w:sz w:val="28"/>
          <w:szCs w:val="28"/>
          <w:lang w:val="uk-UA"/>
        </w:rPr>
        <w:t>експорту сирої нафти.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1"/>
        <w:gridCol w:w="5106"/>
      </w:tblGrid>
      <w:tr w:rsidR="008C06E5" w:rsidRPr="000E2678" w14:paraId="3ED5D9E2" w14:textId="77777777" w:rsidTr="000E2678">
        <w:tc>
          <w:tcPr>
            <w:tcW w:w="5210" w:type="dxa"/>
          </w:tcPr>
          <w:p w14:paraId="114ED74D" w14:textId="77777777" w:rsidR="008C06E5" w:rsidRPr="000E2678" w:rsidRDefault="008C06E5" w:rsidP="00216B46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 </w:t>
            </w:r>
            <w:r w:rsidR="00216B4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ОПЕК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  <w:tc>
          <w:tcPr>
            <w:tcW w:w="5211" w:type="dxa"/>
          </w:tcPr>
          <w:p w14:paraId="18A64C9D" w14:textId="77777777" w:rsidR="008C06E5" w:rsidRPr="000E2678" w:rsidRDefault="000E2678" w:rsidP="00216B46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 </w:t>
            </w:r>
            <w:r w:rsidR="00216B4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НАТО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8C06E5" w:rsidRPr="000E2678" w14:paraId="2653DD49" w14:textId="77777777" w:rsidTr="000E2678">
        <w:tc>
          <w:tcPr>
            <w:tcW w:w="5210" w:type="dxa"/>
          </w:tcPr>
          <w:p w14:paraId="2D148B72" w14:textId="77777777" w:rsidR="008C06E5" w:rsidRPr="000E2678" w:rsidRDefault="000E2678" w:rsidP="00552DEE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 </w:t>
            </w:r>
            <w:r w:rsidR="00216B46" w:rsidRPr="00216B4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ФКЕГ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  <w:tc>
          <w:tcPr>
            <w:tcW w:w="5211" w:type="dxa"/>
          </w:tcPr>
          <w:p w14:paraId="08364DD0" w14:textId="77777777" w:rsidR="008C06E5" w:rsidRPr="000E2678" w:rsidRDefault="000E2678" w:rsidP="00216B46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 </w:t>
            </w:r>
            <w:r w:rsidR="00216B4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НАФТА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</w:tbl>
    <w:p w14:paraId="7A5D0040" w14:textId="77777777" w:rsidR="009C7EC4" w:rsidRPr="004D6271" w:rsidRDefault="00393997" w:rsidP="009C7E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E267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Багатство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країни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обов'язково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будують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власних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природних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ресурсах,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воно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бути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досягнуто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якщо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навіть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немає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Найголовніши</w:t>
      </w:r>
      <w:r w:rsid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spellEnd"/>
      <w:r w:rsid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ресурсом є </w:t>
      </w:r>
      <w:proofErr w:type="spellStart"/>
      <w:r w:rsid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людина</w:t>
      </w:r>
      <w:proofErr w:type="spellEnd"/>
      <w:r w:rsid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9A6F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A6F11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9A6F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теза М.</w:t>
      </w:r>
      <w:r w:rsidR="009C7E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Тетчер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зміст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якої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бути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обґрунтуванням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особливостей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C7EC4" w:rsidRPr="009C7EC4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економіки</w:t>
      </w:r>
      <w:proofErr w:type="spellEnd"/>
      <w:r w:rsidR="004D627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5100"/>
      </w:tblGrid>
      <w:tr w:rsidR="009C7EC4" w:rsidRPr="000E2678" w14:paraId="6CF1788F" w14:textId="77777777" w:rsidTr="001E0176">
        <w:tc>
          <w:tcPr>
            <w:tcW w:w="5210" w:type="dxa"/>
          </w:tcPr>
          <w:p w14:paraId="5CDF8312" w14:textId="77777777" w:rsidR="009C7EC4" w:rsidRPr="000E2678" w:rsidRDefault="009C7EC4" w:rsidP="009C7EC4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 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України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  <w:tc>
          <w:tcPr>
            <w:tcW w:w="5211" w:type="dxa"/>
          </w:tcPr>
          <w:p w14:paraId="05B43211" w14:textId="77777777" w:rsidR="009C7EC4" w:rsidRPr="000E2678" w:rsidRDefault="009C7EC4" w:rsidP="009C7EC4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 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США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9C7EC4" w:rsidRPr="000E2678" w14:paraId="0A68FC16" w14:textId="77777777" w:rsidTr="001E0176">
        <w:tc>
          <w:tcPr>
            <w:tcW w:w="5210" w:type="dxa"/>
          </w:tcPr>
          <w:p w14:paraId="06AB039C" w14:textId="77777777" w:rsidR="009C7EC4" w:rsidRPr="000E2678" w:rsidRDefault="009C7EC4" w:rsidP="009C7EC4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 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Бразилії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  <w:tc>
          <w:tcPr>
            <w:tcW w:w="5211" w:type="dxa"/>
          </w:tcPr>
          <w:p w14:paraId="69B61C4F" w14:textId="77777777" w:rsidR="009C7EC4" w:rsidRPr="000E2678" w:rsidRDefault="009C7EC4" w:rsidP="009C7EC4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 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Японії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</w:tbl>
    <w:p w14:paraId="789B955B" w14:textId="77777777" w:rsidR="000E2678" w:rsidRPr="009A6F11" w:rsidRDefault="00393997" w:rsidP="00E31B0A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31B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678" w:rsidRPr="00E31B0A">
        <w:rPr>
          <w:rStyle w:val="a7"/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називається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об’єднання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включає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країни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виділені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карті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зеленим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кольором</w:t>
      </w:r>
      <w:proofErr w:type="spellEnd"/>
      <w:r w:rsidR="009A6F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9"/>
        <w:gridCol w:w="5158"/>
      </w:tblGrid>
      <w:tr w:rsidR="000E2678" w14:paraId="139F08CC" w14:textId="77777777" w:rsidTr="00E31B0A">
        <w:tc>
          <w:tcPr>
            <w:tcW w:w="5137" w:type="dxa"/>
          </w:tcPr>
          <w:p w14:paraId="03BDBB33" w14:textId="77777777" w:rsidR="000E2678" w:rsidRDefault="00E31B0A" w:rsidP="00E31B0A">
            <w:pPr>
              <w:pStyle w:val="a3"/>
              <w:spacing w:line="276" w:lineRule="auto"/>
              <w:ind w:right="1"/>
              <w:jc w:val="center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E31B0A">
              <w:rPr>
                <w:rStyle w:val="a7"/>
                <w:rFonts w:ascii="Times New Roman" w:hAnsi="Times New Roman" w:cs="Times New Roman"/>
                <w:i w:val="0"/>
                <w:noProof/>
                <w:color w:val="000000" w:themeColor="text1"/>
                <w:sz w:val="28"/>
                <w:szCs w:val="28"/>
                <w:lang w:val="uk-UA" w:eastAsia="uk-UA"/>
              </w:rPr>
              <w:drawing>
                <wp:inline distT="0" distB="0" distL="0" distR="0" wp14:anchorId="3B7B103F" wp14:editId="7B2B1241">
                  <wp:extent cx="1625333" cy="1392195"/>
                  <wp:effectExtent l="19050" t="0" r="0" b="0"/>
                  <wp:docPr id="24" name="Рисунок 24" descr="Вишеградська груп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Вишеградська груп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64" cy="1392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4" w:type="dxa"/>
          </w:tcPr>
          <w:p w14:paraId="20C33FD0" w14:textId="77777777" w:rsid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</w:p>
          <w:p w14:paraId="7D73CF72" w14:textId="77777777" w:rsidR="00E31B0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ЄС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14:paraId="5EEA5427" w14:textId="77777777" w:rsidR="00E31B0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Б) Вишеградська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 xml:space="preserve"> група;</w:t>
            </w:r>
          </w:p>
          <w:p w14:paraId="5EAB533A" w14:textId="77777777" w:rsidR="00E31B0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) АСЕАН;</w:t>
            </w:r>
          </w:p>
          <w:p w14:paraId="6DA4C9F5" w14:textId="77777777" w:rsidR="00E31B0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Г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) ОПЕК.</w:t>
            </w:r>
          </w:p>
          <w:p w14:paraId="65E4BFCD" w14:textId="77777777" w:rsidR="000E2678" w:rsidRPr="000E2678" w:rsidRDefault="000E2678" w:rsidP="000E2678">
            <w:pPr>
              <w:shd w:val="clear" w:color="auto" w:fill="FFFFFF"/>
              <w:jc w:val="both"/>
              <w:rPr>
                <w:rStyle w:val="a7"/>
                <w:rFonts w:ascii="Times New Roman" w:eastAsia="Times New Roman" w:hAnsi="Times New Roman" w:cs="Times New Roman"/>
                <w:i w:val="0"/>
                <w:iCs w:val="0"/>
                <w:color w:val="202124"/>
                <w:sz w:val="28"/>
                <w:szCs w:val="28"/>
                <w:lang w:val="uk-UA"/>
              </w:rPr>
            </w:pPr>
          </w:p>
        </w:tc>
      </w:tr>
    </w:tbl>
    <w:p w14:paraId="57212E1C" w14:textId="77777777" w:rsidR="00393997" w:rsidRPr="000E2678" w:rsidRDefault="00393997" w:rsidP="000E2678">
      <w:pPr>
        <w:spacing w:after="0" w:line="376" w:lineRule="atLeast"/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</w:pPr>
      <w:r w:rsidRPr="000E2678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E31B0A" w:rsidRPr="00E31B0A">
        <w:rPr>
          <w:rFonts w:ascii="Times New Roman" w:hAnsi="Times New Roman" w:cs="Times New Roman"/>
          <w:sz w:val="28"/>
          <w:szCs w:val="28"/>
          <w:lang w:val="uk-UA"/>
        </w:rPr>
        <w:t>Який чинник найбільше впливає на спеціалізацію скотарства в Україні?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93997" w:rsidRPr="000E2678" w14:paraId="272880F3" w14:textId="77777777" w:rsidTr="00E31B0A">
        <w:trPr>
          <w:trHeight w:val="258"/>
        </w:trPr>
        <w:tc>
          <w:tcPr>
            <w:tcW w:w="4926" w:type="dxa"/>
          </w:tcPr>
          <w:p w14:paraId="2EF2C443" w14:textId="77777777" w:rsidR="00393997" w:rsidRPr="000E2678" w:rsidRDefault="00393997" w:rsidP="00E31B0A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</w:t>
            </w:r>
            <w:r w:rsidR="000E267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="00E31B0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 w:eastAsia="ru-RU"/>
              </w:rPr>
              <w:t>клімат</w:t>
            </w:r>
            <w:r w:rsidR="00DF725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325FFAE2" w14:textId="77777777" w:rsidR="00393997" w:rsidRPr="000E2678" w:rsidRDefault="00393997" w:rsidP="00E31B0A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E31B0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 w:eastAsia="ru-RU"/>
              </w:rPr>
              <w:t>рельєф</w:t>
            </w:r>
            <w:r w:rsidR="00DF7258"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393997" w:rsidRPr="000E2678" w14:paraId="37999CFA" w14:textId="77777777" w:rsidTr="00E31B0A">
        <w:trPr>
          <w:trHeight w:val="151"/>
        </w:trPr>
        <w:tc>
          <w:tcPr>
            <w:tcW w:w="4926" w:type="dxa"/>
          </w:tcPr>
          <w:p w14:paraId="57E7C3BE" w14:textId="77777777" w:rsidR="00393997" w:rsidRPr="000E2678" w:rsidRDefault="00393997" w:rsidP="00E31B0A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</w:t>
            </w:r>
            <w:r w:rsidR="000E267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="00E31B0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 w:eastAsia="ru-RU"/>
              </w:rPr>
              <w:t>тип ґрунтів</w:t>
            </w:r>
            <w:r w:rsidR="00DF725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714D2537" w14:textId="77777777" w:rsidR="00393997" w:rsidRPr="000E2678" w:rsidRDefault="00393997" w:rsidP="00E31B0A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</w:t>
            </w:r>
            <w:r w:rsidRPr="000E267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31B0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 w:eastAsia="ru-RU"/>
              </w:rPr>
              <w:t>кормова база</w:t>
            </w:r>
            <w:r w:rsidR="00DF725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7EB0256D" w14:textId="77777777" w:rsidR="001A43B1" w:rsidRDefault="001A43B1" w:rsidP="00E31B0A">
      <w:pPr>
        <w:pStyle w:val="a3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27EF2D" w14:textId="5CDBFE1A" w:rsidR="00E31B0A" w:rsidRPr="00E31B0A" w:rsidRDefault="00393997" w:rsidP="00E31B0A">
      <w:pPr>
        <w:pStyle w:val="a3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0E53DB">
        <w:rPr>
          <w:rFonts w:ascii="Times New Roman" w:hAnsi="Times New Roman" w:cs="Times New Roman"/>
          <w:sz w:val="28"/>
          <w:szCs w:val="28"/>
          <w:lang w:val="uk-UA"/>
        </w:rPr>
        <w:lastRenderedPageBreak/>
        <w:t>8.</w:t>
      </w:r>
      <w:r w:rsidR="00E31B0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якій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країні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структурі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сільськогосподарських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угідь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частка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пасовищ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луків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значно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більша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ніж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>орних</w:t>
      </w:r>
      <w:proofErr w:type="spellEnd"/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9"/>
        <w:gridCol w:w="5108"/>
      </w:tblGrid>
      <w:tr w:rsidR="00445F43" w:rsidRPr="00E31B0A" w14:paraId="74FBCE66" w14:textId="77777777" w:rsidTr="00E31B0A">
        <w:tc>
          <w:tcPr>
            <w:tcW w:w="5210" w:type="dxa"/>
          </w:tcPr>
          <w:p w14:paraId="660F4858" w14:textId="77777777" w:rsidR="00445F43" w:rsidRPr="00E31B0A" w:rsidRDefault="00445F43" w:rsidP="00E31B0A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</w:t>
            </w:r>
            <w:r w:rsidR="00E31B0A"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Японія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5211" w:type="dxa"/>
          </w:tcPr>
          <w:p w14:paraId="73573E3E" w14:textId="77777777" w:rsidR="00445F43" w:rsidRPr="00E31B0A" w:rsidRDefault="00445F43" w:rsidP="00E31B0A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 </w:t>
            </w:r>
            <w:r w:rsidR="00E31B0A"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Франція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445F43" w:rsidRPr="00E31B0A" w14:paraId="353CC8E5" w14:textId="77777777" w:rsidTr="00E31B0A">
        <w:tc>
          <w:tcPr>
            <w:tcW w:w="5210" w:type="dxa"/>
          </w:tcPr>
          <w:p w14:paraId="7B2A253F" w14:textId="77777777" w:rsidR="00445F43" w:rsidRPr="00E31B0A" w:rsidRDefault="00445F43" w:rsidP="00E31B0A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</w:t>
            </w:r>
            <w:r w:rsidR="00E31B0A"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Україна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5211" w:type="dxa"/>
          </w:tcPr>
          <w:p w14:paraId="1AE3EE61" w14:textId="77777777" w:rsidR="00445F43" w:rsidRPr="00E31B0A" w:rsidRDefault="00445F43" w:rsidP="00E31B0A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</w:t>
            </w:r>
            <w:r w:rsidR="00E31B0A"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Австралія</w:t>
            </w:r>
            <w:r w:rsidRPr="00E31B0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77F3C1DE" w14:textId="77777777" w:rsidR="0023747A" w:rsidRPr="004D6271" w:rsidRDefault="0023747A" w:rsidP="00E31B0A">
      <w:pPr>
        <w:pStyle w:val="a3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9. </w:t>
      </w:r>
      <w:r w:rsidR="00E31B0A" w:rsidRPr="00E31B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Укажіть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сільськогосподарську</w:t>
      </w:r>
      <w:proofErr w:type="spellEnd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культуру,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країни-лідери</w:t>
      </w:r>
      <w:proofErr w:type="spellEnd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за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обсягом</w:t>
      </w:r>
      <w:proofErr w:type="spellEnd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вирощування</w:t>
      </w:r>
      <w:proofErr w:type="spellEnd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якої</w:t>
      </w:r>
      <w:proofErr w:type="spellEnd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позначено</w:t>
      </w:r>
      <w:proofErr w:type="spellEnd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темним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кольором</w:t>
      </w:r>
      <w:proofErr w:type="spellEnd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на </w:t>
      </w:r>
      <w:proofErr w:type="spellStart"/>
      <w:r w:rsidR="00E31B0A" w:rsidRPr="00E31B0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картосхемі</w:t>
      </w:r>
      <w:proofErr w:type="spellEnd"/>
      <w:r w:rsidR="004D627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543"/>
      </w:tblGrid>
      <w:tr w:rsidR="0023747A" w14:paraId="6E521806" w14:textId="77777777" w:rsidTr="00E31B0A">
        <w:tc>
          <w:tcPr>
            <w:tcW w:w="3510" w:type="dxa"/>
          </w:tcPr>
          <w:p w14:paraId="5D616931" w14:textId="77777777" w:rsidR="0023747A" w:rsidRDefault="00E31B0A" w:rsidP="0023747A">
            <w:pPr>
              <w:pStyle w:val="a3"/>
              <w:rPr>
                <w:rFonts w:ascii="Times New Roman" w:hAnsi="Times New Roman" w:cs="Times New Roman"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E31B0A">
              <w:rPr>
                <w:rFonts w:ascii="Times New Roman" w:hAnsi="Times New Roman" w:cs="Times New Roman"/>
                <w:noProof/>
                <w:color w:val="202124"/>
                <w:sz w:val="28"/>
                <w:szCs w:val="28"/>
                <w:shd w:val="clear" w:color="auto" w:fill="FFFFFF"/>
                <w:lang w:val="uk-UA" w:eastAsia="uk-UA"/>
              </w:rPr>
              <w:drawing>
                <wp:inline distT="0" distB="0" distL="0" distR="0" wp14:anchorId="3E6851DB" wp14:editId="43191D58">
                  <wp:extent cx="2805802" cy="1114425"/>
                  <wp:effectExtent l="19050" t="0" r="0" b="0"/>
                  <wp:docPr id="5" name="Рисунок 27" descr="Подпись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Подпись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256" cy="1116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  <w:vAlign w:val="center"/>
          </w:tcPr>
          <w:p w14:paraId="7D0D6D44" w14:textId="77777777" w:rsidR="00E31B0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 жито;</w:t>
            </w:r>
          </w:p>
          <w:p w14:paraId="0725BC33" w14:textId="77777777" w:rsidR="00E31B0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 цукровий буряк;</w:t>
            </w:r>
          </w:p>
          <w:p w14:paraId="4DB1929F" w14:textId="77777777" w:rsidR="00E31B0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 цукрова тростина;</w:t>
            </w:r>
          </w:p>
          <w:p w14:paraId="3052AA0A" w14:textId="77777777" w:rsidR="0023747A" w:rsidRPr="00E31B0A" w:rsidRDefault="00E31B0A" w:rsidP="00E31B0A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lang w:val="uk-UA"/>
              </w:rPr>
            </w:pPr>
            <w:r w:rsidRPr="00E31B0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 бавовник.</w:t>
            </w:r>
          </w:p>
        </w:tc>
      </w:tr>
    </w:tbl>
    <w:p w14:paraId="5E708894" w14:textId="77777777" w:rsidR="005B6550" w:rsidRPr="004D6271" w:rsidRDefault="0023747A" w:rsidP="005B65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B6550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10. 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Оберіть</w:t>
      </w:r>
      <w:proofErr w:type="spellEnd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 рядок, в 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якому</w:t>
      </w:r>
      <w:proofErr w:type="spellEnd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вказані</w:t>
      </w:r>
      <w:proofErr w:type="spellEnd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країни</w:t>
      </w:r>
      <w:proofErr w:type="spellEnd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розміщені</w:t>
      </w:r>
      <w:proofErr w:type="spellEnd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r w:rsidR="005B6550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мідному</w:t>
      </w:r>
      <w:proofErr w:type="spellEnd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>поясі</w:t>
      </w:r>
      <w:proofErr w:type="spellEnd"/>
      <w:r w:rsidR="005B6550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5B6550" w:rsidRPr="005B6550">
        <w:rPr>
          <w:rFonts w:ascii="Times New Roman" w:hAnsi="Times New Roman" w:cs="Times New Roman"/>
          <w:sz w:val="28"/>
          <w:szCs w:val="28"/>
          <w:lang w:eastAsia="ru-RU"/>
        </w:rPr>
        <w:t xml:space="preserve"> Африки</w:t>
      </w:r>
      <w:r w:rsidR="004D6271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1E346CE9" w14:textId="77777777" w:rsidR="005B6550" w:rsidRPr="005B6550" w:rsidRDefault="005B6550" w:rsidP="005B6550">
      <w:pPr>
        <w:pStyle w:val="a3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uk-UA" w:eastAsia="ru-RU"/>
        </w:rPr>
        <w:t>А</w:t>
      </w:r>
      <w:r w:rsidRPr="005B6550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) </w:t>
      </w:r>
      <w:proofErr w:type="spellStart"/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>Чилі</w:t>
      </w:r>
      <w:proofErr w:type="spellEnd"/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Перу, </w:t>
      </w:r>
      <w:r w:rsidRPr="005B6550">
        <w:rPr>
          <w:rFonts w:ascii="Times New Roman" w:hAnsi="Times New Roman" w:cs="Times New Roman"/>
          <w:i/>
          <w:sz w:val="28"/>
          <w:szCs w:val="28"/>
          <w:lang w:val="uk-UA" w:eastAsia="ru-RU"/>
        </w:rPr>
        <w:t>США;</w:t>
      </w:r>
    </w:p>
    <w:p w14:paraId="5C42E3A2" w14:textId="77777777" w:rsidR="005B6550" w:rsidRPr="005B6550" w:rsidRDefault="005B6550" w:rsidP="005B6550">
      <w:pPr>
        <w:pStyle w:val="a3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5B6550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Б)</w:t>
      </w:r>
      <w:r w:rsidR="009A6F11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5B6550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Замбія</w:t>
      </w:r>
      <w:proofErr w:type="spellEnd"/>
      <w:r w:rsidRPr="005B6550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Демократична </w:t>
      </w:r>
      <w:proofErr w:type="spellStart"/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>Республіка</w:t>
      </w:r>
      <w:proofErr w:type="spellEnd"/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Конго</w:t>
      </w:r>
      <w:r w:rsidRPr="005B6550">
        <w:rPr>
          <w:rFonts w:ascii="Times New Roman" w:hAnsi="Times New Roman" w:cs="Times New Roman"/>
          <w:i/>
          <w:sz w:val="28"/>
          <w:szCs w:val="28"/>
          <w:lang w:val="uk-UA" w:eastAsia="ru-RU"/>
        </w:rPr>
        <w:t>;</w:t>
      </w:r>
    </w:p>
    <w:p w14:paraId="0D23B883" w14:textId="77777777" w:rsidR="005B6550" w:rsidRPr="005B6550" w:rsidRDefault="005B6550" w:rsidP="005B6550">
      <w:pPr>
        <w:pStyle w:val="a3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uk-UA" w:eastAsia="ru-RU"/>
        </w:rPr>
        <w:t>В</w:t>
      </w:r>
      <w:r w:rsidRPr="005B6550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) </w:t>
      </w:r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Казахстан, </w:t>
      </w:r>
      <w:proofErr w:type="spellStart"/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>Монголія</w:t>
      </w:r>
      <w:proofErr w:type="spellEnd"/>
      <w:r w:rsidRPr="005B6550">
        <w:rPr>
          <w:rFonts w:ascii="Times New Roman" w:hAnsi="Times New Roman" w:cs="Times New Roman"/>
          <w:i/>
          <w:sz w:val="28"/>
          <w:szCs w:val="28"/>
          <w:lang w:val="uk-UA" w:eastAsia="ru-RU"/>
        </w:rPr>
        <w:t>;</w:t>
      </w:r>
    </w:p>
    <w:p w14:paraId="2E6A3A54" w14:textId="77777777" w:rsidR="005B6550" w:rsidRPr="005B6550" w:rsidRDefault="005B6550" w:rsidP="005B6550">
      <w:pPr>
        <w:pStyle w:val="a3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uk-UA" w:eastAsia="ru-RU"/>
        </w:rPr>
        <w:t>Г</w:t>
      </w:r>
      <w:r w:rsidRPr="005B6550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) </w:t>
      </w:r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Алжир, </w:t>
      </w:r>
      <w:proofErr w:type="spellStart"/>
      <w:r w:rsidRPr="005B6550">
        <w:rPr>
          <w:rFonts w:ascii="Times New Roman" w:hAnsi="Times New Roman" w:cs="Times New Roman"/>
          <w:i/>
          <w:sz w:val="28"/>
          <w:szCs w:val="28"/>
          <w:lang w:eastAsia="ru-RU"/>
        </w:rPr>
        <w:t>Лівія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 w:eastAsia="ru-RU"/>
        </w:rPr>
        <w:t>.</w:t>
      </w:r>
    </w:p>
    <w:p w14:paraId="3C4C7FF5" w14:textId="77777777" w:rsidR="0000759D" w:rsidRDefault="0000759D" w:rsidP="005B6550">
      <w:pPr>
        <w:spacing w:after="0"/>
        <w:ind w:right="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14:paraId="5DD5B2DE" w14:textId="77777777" w:rsidR="007B4DD2" w:rsidRPr="008B50D4" w:rsidRDefault="007B4DD2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Тестові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proofErr w:type="gram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визначення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відповідності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(</w:t>
      </w:r>
      <w:proofErr w:type="spell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11 – 1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6A3BD8D2" w14:textId="77777777" w:rsidR="007B4DD2" w:rsidRPr="008B50D4" w:rsidRDefault="00B522F4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Правильна </w:t>
      </w:r>
      <w:proofErr w:type="spellStart"/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>відп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овідь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на </w:t>
      </w:r>
      <w:proofErr w:type="spellStart"/>
      <w:proofErr w:type="gramStart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>кожне</w:t>
      </w:r>
      <w:proofErr w:type="spellEnd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>запитання</w:t>
      </w:r>
      <w:proofErr w:type="spellEnd"/>
      <w:proofErr w:type="gramEnd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 xml:space="preserve"> – 2</w:t>
      </w:r>
      <w:r w:rsidR="009073B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бали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(за  одну  правильно  </w:t>
      </w:r>
      <w:proofErr w:type="spellStart"/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>визначену</w:t>
      </w:r>
      <w:proofErr w:type="spellEnd"/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>відповідність</w:t>
      </w:r>
      <w:proofErr w:type="spellEnd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 xml:space="preserve"> – 0,5</w:t>
      </w:r>
      <w:r w:rsidR="009073B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бала), 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сума – 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="009073B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>бал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4F9D8E4" w14:textId="77777777" w:rsidR="007B4DD2" w:rsidRPr="00D160A1" w:rsidRDefault="007B4DD2" w:rsidP="00D160A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160A1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A04E3E" w:rsidRPr="00D160A1">
        <w:rPr>
          <w:rFonts w:ascii="Times New Roman" w:hAnsi="Times New Roman" w:cs="Times New Roman"/>
          <w:sz w:val="28"/>
          <w:szCs w:val="28"/>
          <w:lang w:val="uk-UA"/>
        </w:rPr>
        <w:t>Установіть відповідність між кам'яновугільними басейнами та країнами, в яких вони розташовані</w:t>
      </w:r>
      <w:r w:rsidR="009A6F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4"/>
        <w:gridCol w:w="7423"/>
      </w:tblGrid>
      <w:tr w:rsidR="007B4DD2" w:rsidRPr="00A04E3E" w14:paraId="13E4AE31" w14:textId="77777777" w:rsidTr="00A04E3E">
        <w:tc>
          <w:tcPr>
            <w:tcW w:w="2802" w:type="dxa"/>
            <w:vAlign w:val="center"/>
          </w:tcPr>
          <w:p w14:paraId="50026C2F" w14:textId="77777777" w:rsidR="007B4DD2" w:rsidRPr="00A04E3E" w:rsidRDefault="007B4DD2" w:rsidP="00A04E3E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Казахстан</w:t>
            </w:r>
          </w:p>
        </w:tc>
        <w:tc>
          <w:tcPr>
            <w:tcW w:w="7512" w:type="dxa"/>
          </w:tcPr>
          <w:p w14:paraId="07FD1A40" w14:textId="77777777" w:rsidR="007B4DD2" w:rsidRPr="00A04E3E" w:rsidRDefault="005D1889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</w:t>
            </w:r>
            <w:r w:rsidR="007B4DD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proofErr w:type="spellStart"/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Аппалацький</w:t>
            </w:r>
            <w:proofErr w:type="spellEnd"/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A04E3E" w14:paraId="328F73E6" w14:textId="77777777" w:rsidTr="00A04E3E">
        <w:tc>
          <w:tcPr>
            <w:tcW w:w="2802" w:type="dxa"/>
            <w:vAlign w:val="center"/>
          </w:tcPr>
          <w:p w14:paraId="46FB5655" w14:textId="77777777" w:rsidR="007B4DD2" w:rsidRPr="00A04E3E" w:rsidRDefault="007B4DD2" w:rsidP="00A04E3E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США</w:t>
            </w:r>
          </w:p>
        </w:tc>
        <w:tc>
          <w:tcPr>
            <w:tcW w:w="7512" w:type="dxa"/>
          </w:tcPr>
          <w:p w14:paraId="332BCE20" w14:textId="77777777" w:rsidR="007B4DD2" w:rsidRPr="00A04E3E" w:rsidRDefault="005D1889" w:rsidP="006C2072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</w:t>
            </w:r>
            <w:r w:rsidR="007B4DD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Карагандинський</w:t>
            </w:r>
            <w:r w:rsidR="006C207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A04E3E" w14:paraId="7568F871" w14:textId="77777777" w:rsidTr="00A04E3E">
        <w:tc>
          <w:tcPr>
            <w:tcW w:w="2802" w:type="dxa"/>
            <w:vAlign w:val="center"/>
          </w:tcPr>
          <w:p w14:paraId="445E02F7" w14:textId="77777777" w:rsidR="007B4DD2" w:rsidRPr="00A04E3E" w:rsidRDefault="007B4DD2" w:rsidP="00A04E3E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Індія</w:t>
            </w:r>
          </w:p>
        </w:tc>
        <w:tc>
          <w:tcPr>
            <w:tcW w:w="7512" w:type="dxa"/>
          </w:tcPr>
          <w:p w14:paraId="65A49159" w14:textId="77777777" w:rsidR="007B4DD2" w:rsidRPr="00A04E3E" w:rsidRDefault="005D1889" w:rsidP="006C2072">
            <w:pPr>
              <w:pStyle w:val="a3"/>
              <w:ind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</w:t>
            </w:r>
            <w:r w:rsidR="007B4DD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Рурський</w:t>
            </w:r>
            <w:r w:rsidR="006C207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A04E3E" w14:paraId="19CFB703" w14:textId="77777777" w:rsidTr="00A04E3E">
        <w:tc>
          <w:tcPr>
            <w:tcW w:w="2802" w:type="dxa"/>
            <w:vAlign w:val="center"/>
          </w:tcPr>
          <w:p w14:paraId="57100395" w14:textId="77777777" w:rsidR="007B4DD2" w:rsidRPr="00A04E3E" w:rsidRDefault="007B4DD2" w:rsidP="00A04E3E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Німеччина</w:t>
            </w:r>
          </w:p>
        </w:tc>
        <w:tc>
          <w:tcPr>
            <w:tcW w:w="7512" w:type="dxa"/>
          </w:tcPr>
          <w:p w14:paraId="1C6640C6" w14:textId="77777777" w:rsidR="007B4DD2" w:rsidRPr="00A04E3E" w:rsidRDefault="005D1889" w:rsidP="00A04E3E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</w:t>
            </w:r>
            <w:r w:rsidR="007B4DD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Південно-</w:t>
            </w:r>
            <w:r w:rsid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хідний</w:t>
            </w:r>
            <w:r w:rsidR="006C207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A04E3E" w14:paraId="5D634880" w14:textId="77777777" w:rsidTr="00A04E3E">
        <w:tc>
          <w:tcPr>
            <w:tcW w:w="2802" w:type="dxa"/>
            <w:vAlign w:val="center"/>
          </w:tcPr>
          <w:p w14:paraId="50ACA1B7" w14:textId="77777777" w:rsidR="007B4DD2" w:rsidRPr="00A04E3E" w:rsidRDefault="007B4DD2" w:rsidP="0023747A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14:paraId="09C4C918" w14:textId="77777777" w:rsidR="007B4DD2" w:rsidRPr="00A04E3E" w:rsidRDefault="005D1889" w:rsidP="005D188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Д)</w:t>
            </w:r>
            <w:r w:rsidR="007B4DD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A04E3E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Східний</w:t>
            </w:r>
            <w:r w:rsidR="006C2072" w:rsidRPr="00A04E3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44E14BD6" w14:textId="77777777" w:rsidR="00BD2A34" w:rsidRDefault="00BD2A34" w:rsidP="00BD2A34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273BD1" w14:textId="77777777" w:rsidR="007B4DD2" w:rsidRDefault="007B4DD2" w:rsidP="00BD2A34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DCA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B759B9" w:rsidRPr="006662E5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0511B9">
        <w:rPr>
          <w:rFonts w:ascii="Times New Roman" w:hAnsi="Times New Roman" w:cs="Times New Roman"/>
          <w:sz w:val="28"/>
          <w:szCs w:val="28"/>
          <w:lang w:val="uk-UA"/>
        </w:rPr>
        <w:t>Установіть відповідність</w:t>
      </w:r>
      <w:r w:rsidR="006662E5" w:rsidRPr="006662E5">
        <w:rPr>
          <w:rFonts w:ascii="Times New Roman" w:hAnsi="Times New Roman" w:cs="Times New Roman"/>
          <w:sz w:val="28"/>
          <w:szCs w:val="28"/>
          <w:lang w:val="uk-UA"/>
        </w:rPr>
        <w:t xml:space="preserve"> між сучасними тенденціями розвитку світо</w:t>
      </w:r>
      <w:r w:rsidR="000511B9">
        <w:rPr>
          <w:rFonts w:ascii="Times New Roman" w:hAnsi="Times New Roman" w:cs="Times New Roman"/>
          <w:sz w:val="28"/>
          <w:szCs w:val="28"/>
          <w:lang w:val="uk-UA"/>
        </w:rPr>
        <w:t>вого господарства та їх визначенням</w:t>
      </w:r>
      <w:r w:rsidR="006662E5" w:rsidRPr="006662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1"/>
        <w:gridCol w:w="7266"/>
      </w:tblGrid>
      <w:tr w:rsidR="00B522F4" w:rsidRPr="006662E5" w14:paraId="55948725" w14:textId="77777777" w:rsidTr="006662E5">
        <w:tc>
          <w:tcPr>
            <w:tcW w:w="2943" w:type="dxa"/>
            <w:vAlign w:val="center"/>
          </w:tcPr>
          <w:p w14:paraId="062E8A0F" w14:textId="77777777" w:rsidR="00B522F4" w:rsidRPr="006662E5" w:rsidRDefault="00B522F4" w:rsidP="006662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глобалізація</w:t>
            </w:r>
          </w:p>
        </w:tc>
        <w:tc>
          <w:tcPr>
            <w:tcW w:w="7480" w:type="dxa"/>
          </w:tcPr>
          <w:p w14:paraId="42731FB7" w14:textId="77777777" w:rsidR="00B522F4" w:rsidRPr="006662E5" w:rsidRDefault="00B522F4" w:rsidP="006662E5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великі міжнародні компанії</w:t>
            </w:r>
            <w:r w:rsid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,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які мають виробничі потужності у двох чи більше країнах</w:t>
            </w: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B522F4" w:rsidRPr="001A43B1" w14:paraId="344CE453" w14:textId="77777777" w:rsidTr="006662E5">
        <w:tc>
          <w:tcPr>
            <w:tcW w:w="2943" w:type="dxa"/>
            <w:vAlign w:val="center"/>
          </w:tcPr>
          <w:p w14:paraId="3E118436" w14:textId="77777777" w:rsidR="00B522F4" w:rsidRPr="006662E5" w:rsidRDefault="00B522F4" w:rsidP="006662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інтернаціоналізація</w:t>
            </w:r>
          </w:p>
        </w:tc>
        <w:tc>
          <w:tcPr>
            <w:tcW w:w="7480" w:type="dxa"/>
          </w:tcPr>
          <w:p w14:paraId="4109E96D" w14:textId="77777777" w:rsidR="00B522F4" w:rsidRPr="006662E5" w:rsidRDefault="00B522F4" w:rsidP="006662E5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 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посилення </w:t>
            </w:r>
            <w:proofErr w:type="spellStart"/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зв</w:t>
            </w:r>
            <w:r w:rsid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’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язків</w:t>
            </w:r>
            <w:proofErr w:type="spellEnd"/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національних економік країн світу</w:t>
            </w: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B522F4" w:rsidRPr="006662E5" w14:paraId="75274CC5" w14:textId="77777777" w:rsidTr="006662E5">
        <w:tc>
          <w:tcPr>
            <w:tcW w:w="2943" w:type="dxa"/>
            <w:vAlign w:val="center"/>
          </w:tcPr>
          <w:p w14:paraId="04E002F2" w14:textId="77777777" w:rsidR="00B522F4" w:rsidRPr="006662E5" w:rsidRDefault="00B522F4" w:rsidP="006662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економічна інтеграція</w:t>
            </w:r>
          </w:p>
        </w:tc>
        <w:tc>
          <w:tcPr>
            <w:tcW w:w="7480" w:type="dxa"/>
          </w:tcPr>
          <w:p w14:paraId="20DDB9A2" w14:textId="77777777" w:rsidR="00B522F4" w:rsidRPr="006662E5" w:rsidRDefault="00B522F4" w:rsidP="006662E5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</w:t>
            </w:r>
            <w:r w:rsid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ближення національних економік завдяки посиленню співпраці між країнами світу</w:t>
            </w: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B522F4" w:rsidRPr="001A43B1" w14:paraId="3F50C7E0" w14:textId="77777777" w:rsidTr="006662E5">
        <w:tc>
          <w:tcPr>
            <w:tcW w:w="2943" w:type="dxa"/>
            <w:vAlign w:val="center"/>
          </w:tcPr>
          <w:p w14:paraId="7FB9285C" w14:textId="77777777" w:rsidR="00B522F4" w:rsidRPr="006662E5" w:rsidRDefault="00B522F4" w:rsidP="006662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транснаціональні корпорації</w:t>
            </w:r>
          </w:p>
        </w:tc>
        <w:tc>
          <w:tcPr>
            <w:tcW w:w="7480" w:type="dxa"/>
          </w:tcPr>
          <w:p w14:paraId="7D4E48EE" w14:textId="77777777" w:rsidR="00B522F4" w:rsidRPr="006662E5" w:rsidRDefault="00B522F4" w:rsidP="006662E5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</w:t>
            </w:r>
            <w:r w:rsid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тійкі взаємозв'язки між групами країн, що ведуть між собою злагоджену міждержавну економічну політику</w:t>
            </w:r>
            <w:r w:rsidRPr="006662E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B522F4" w:rsidRPr="006662E5" w14:paraId="64CD759C" w14:textId="77777777" w:rsidTr="006662E5">
        <w:tc>
          <w:tcPr>
            <w:tcW w:w="2943" w:type="dxa"/>
          </w:tcPr>
          <w:p w14:paraId="1910A821" w14:textId="77777777" w:rsidR="00B522F4" w:rsidRPr="006662E5" w:rsidRDefault="00B522F4" w:rsidP="00BD2A34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480" w:type="dxa"/>
          </w:tcPr>
          <w:p w14:paraId="2F0EC5F8" w14:textId="77777777" w:rsidR="00B522F4" w:rsidRPr="006662E5" w:rsidRDefault="00B522F4" w:rsidP="006662E5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Д) </w:t>
            </w:r>
            <w:r w:rsid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икористання інформації та інформативно-комунікаційних технологій для покращення та прискорення економічного, соціального та культурного розвитк</w:t>
            </w:r>
            <w:r w:rsid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</w:t>
            </w:r>
            <w:r w:rsidR="006662E5" w:rsidRPr="00666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3925DC8E" w14:textId="77777777" w:rsidR="000E53DB" w:rsidRDefault="000E53DB" w:rsidP="001E1DCA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92E7C0" w14:textId="77777777" w:rsidR="004A6E25" w:rsidRDefault="004A6E25" w:rsidP="001E1DCA">
      <w:pPr>
        <w:pStyle w:val="a3"/>
        <w:spacing w:line="276" w:lineRule="auto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BF96E05" w14:textId="77777777" w:rsidR="004A6E25" w:rsidRDefault="004A6E25" w:rsidP="001E1DCA">
      <w:pPr>
        <w:pStyle w:val="a3"/>
        <w:spacing w:line="276" w:lineRule="auto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C8B093A" w14:textId="7AD156BC" w:rsidR="004E5D11" w:rsidRPr="001E1DCA" w:rsidRDefault="00EC26B7" w:rsidP="001E1DCA">
      <w:pPr>
        <w:pStyle w:val="a3"/>
        <w:spacing w:line="276" w:lineRule="auto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Тестові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містять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сім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варіантів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відповідей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три з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яких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є </w:t>
      </w:r>
      <w:proofErr w:type="spellStart"/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>правильними</w:t>
      </w:r>
      <w:proofErr w:type="spellEnd"/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(</w:t>
      </w:r>
      <w:proofErr w:type="spellStart"/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 1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– 1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оцінюється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1,5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балами (за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кожну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правильно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вказану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відповідь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0,5 бала), сума  – 3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>бали</w:t>
      </w:r>
      <w:proofErr w:type="spellEnd"/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7CEDE782" w14:textId="77777777" w:rsidR="004D2547" w:rsidRDefault="004D2547" w:rsidP="00BF5E10">
      <w:pPr>
        <w:pStyle w:val="a3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D766BA" w14:textId="77777777" w:rsidR="006662E5" w:rsidRDefault="004E5D11" w:rsidP="00945979">
      <w:pPr>
        <w:pStyle w:val="a3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710A">
        <w:rPr>
          <w:rFonts w:ascii="Times New Roman" w:eastAsia="Times New Roman" w:hAnsi="Times New Roman" w:cs="Times New Roman"/>
          <w:sz w:val="28"/>
          <w:szCs w:val="28"/>
          <w:lang w:val="uk-UA"/>
        </w:rPr>
        <w:t>13. </w:t>
      </w:r>
      <w:r w:rsidR="00945979" w:rsidRPr="00945979">
        <w:rPr>
          <w:rFonts w:ascii="Times New Roman" w:eastAsia="Times New Roman" w:hAnsi="Times New Roman" w:cs="Times New Roman"/>
          <w:sz w:val="28"/>
          <w:szCs w:val="28"/>
          <w:lang w:val="uk-UA"/>
        </w:rPr>
        <w:t>Виберіть</w:t>
      </w:r>
      <w:r w:rsidR="00945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три </w:t>
      </w:r>
      <w:r w:rsidR="00945979" w:rsidRPr="00945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із переліку </w:t>
      </w:r>
      <w:r w:rsidR="00945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три </w:t>
      </w:r>
      <w:r w:rsidR="00945979" w:rsidRPr="00945979">
        <w:rPr>
          <w:rFonts w:ascii="Times New Roman" w:eastAsia="Times New Roman" w:hAnsi="Times New Roman" w:cs="Times New Roman"/>
          <w:sz w:val="28"/>
          <w:szCs w:val="28"/>
          <w:lang w:val="uk-UA"/>
        </w:rPr>
        <w:t>країн</w:t>
      </w:r>
      <w:r w:rsidR="00945979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945979" w:rsidRPr="00945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Європи, </w:t>
      </w:r>
      <w:r w:rsidR="00945979">
        <w:rPr>
          <w:rFonts w:ascii="Times New Roman" w:eastAsia="Times New Roman" w:hAnsi="Times New Roman" w:cs="Times New Roman"/>
          <w:sz w:val="28"/>
          <w:szCs w:val="28"/>
          <w:lang w:val="uk-UA"/>
        </w:rPr>
        <w:t>у яких</w:t>
      </w:r>
      <w:r w:rsidR="00945979" w:rsidRPr="00945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ведеться видобуток бокситів</w:t>
      </w:r>
      <w:r w:rsidR="009A6F1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1"/>
        <w:gridCol w:w="5106"/>
      </w:tblGrid>
      <w:tr w:rsidR="0095349F" w:rsidRPr="0095349F" w14:paraId="3389D674" w14:textId="77777777" w:rsidTr="0095349F">
        <w:tc>
          <w:tcPr>
            <w:tcW w:w="5211" w:type="dxa"/>
          </w:tcPr>
          <w:p w14:paraId="5B8CDB30" w14:textId="77777777" w:rsidR="0095349F" w:rsidRPr="0095349F" w:rsidRDefault="0095349F" w:rsidP="00945979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E84AA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Франція</w:t>
            </w:r>
          </w:p>
        </w:tc>
        <w:tc>
          <w:tcPr>
            <w:tcW w:w="5212" w:type="dxa"/>
          </w:tcPr>
          <w:p w14:paraId="45C1B6AD" w14:textId="77777777" w:rsidR="0095349F" w:rsidRPr="0095349F" w:rsidRDefault="0095349F" w:rsidP="0057560E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E84AA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Греція</w:t>
            </w:r>
          </w:p>
        </w:tc>
      </w:tr>
      <w:tr w:rsidR="0095349F" w:rsidRPr="0095349F" w14:paraId="5CF4AC83" w14:textId="77777777" w:rsidTr="0095349F">
        <w:tc>
          <w:tcPr>
            <w:tcW w:w="5211" w:type="dxa"/>
          </w:tcPr>
          <w:p w14:paraId="49F4DE2E" w14:textId="77777777" w:rsidR="0095349F" w:rsidRPr="0095349F" w:rsidRDefault="0095349F" w:rsidP="00945979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E84AA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Німеччина</w:t>
            </w:r>
          </w:p>
        </w:tc>
        <w:tc>
          <w:tcPr>
            <w:tcW w:w="5212" w:type="dxa"/>
          </w:tcPr>
          <w:p w14:paraId="51FC73D6" w14:textId="77777777" w:rsidR="0095349F" w:rsidRPr="0095349F" w:rsidRDefault="0095349F" w:rsidP="0057560E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6</w:t>
            </w:r>
            <w:r w:rsidR="00E84AA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Україна</w:t>
            </w:r>
          </w:p>
        </w:tc>
      </w:tr>
      <w:tr w:rsidR="0095349F" w:rsidRPr="0095349F" w14:paraId="7422C015" w14:textId="77777777" w:rsidTr="0095349F">
        <w:tc>
          <w:tcPr>
            <w:tcW w:w="5211" w:type="dxa"/>
          </w:tcPr>
          <w:p w14:paraId="318AFA47" w14:textId="77777777" w:rsidR="0095349F" w:rsidRPr="0095349F" w:rsidRDefault="0095349F" w:rsidP="00945979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3</w:t>
            </w:r>
            <w:r w:rsidR="00E84AA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Велика Британія</w:t>
            </w:r>
          </w:p>
        </w:tc>
        <w:tc>
          <w:tcPr>
            <w:tcW w:w="5212" w:type="dxa"/>
          </w:tcPr>
          <w:p w14:paraId="3BB043B8" w14:textId="77777777" w:rsidR="0095349F" w:rsidRPr="0095349F" w:rsidRDefault="0095349F" w:rsidP="00945979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7</w:t>
            </w:r>
            <w:r w:rsidR="00E84AA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Португалія</w:t>
            </w:r>
          </w:p>
        </w:tc>
      </w:tr>
      <w:tr w:rsidR="0095349F" w:rsidRPr="0095349F" w14:paraId="22AF7C1B" w14:textId="77777777" w:rsidTr="0095349F">
        <w:tc>
          <w:tcPr>
            <w:tcW w:w="5211" w:type="dxa"/>
          </w:tcPr>
          <w:p w14:paraId="742FE873" w14:textId="77777777" w:rsidR="0095349F" w:rsidRPr="0095349F" w:rsidRDefault="0095349F" w:rsidP="00945979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E84AA5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349F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Угорщина</w:t>
            </w:r>
          </w:p>
        </w:tc>
        <w:tc>
          <w:tcPr>
            <w:tcW w:w="5212" w:type="dxa"/>
          </w:tcPr>
          <w:p w14:paraId="6CF589AC" w14:textId="77777777" w:rsidR="0095349F" w:rsidRPr="0095349F" w:rsidRDefault="0095349F" w:rsidP="00945979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14:paraId="4138CB96" w14:textId="77777777" w:rsidR="005905B2" w:rsidRPr="005905B2" w:rsidRDefault="00AC3E31" w:rsidP="005905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05B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14.</w:t>
      </w:r>
      <w:r w:rsidR="00BD2A34" w:rsidRPr="005905B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5905B2" w:rsidRPr="005905B2">
        <w:rPr>
          <w:rFonts w:ascii="Times New Roman" w:eastAsia="Times New Roman" w:hAnsi="Times New Roman" w:cs="Times New Roman"/>
          <w:sz w:val="28"/>
          <w:szCs w:val="28"/>
          <w:lang w:val="uk-UA"/>
        </w:rPr>
        <w:t>Укажіть три характерні риси командної економічної системи</w:t>
      </w:r>
      <w:r w:rsidR="004D627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AE700AD" w14:textId="77777777" w:rsidR="005905B2" w:rsidRPr="005905B2" w:rsidRDefault="005905B2" w:rsidP="009A6F11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05B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1. вільне підприємництво;</w:t>
      </w:r>
    </w:p>
    <w:p w14:paraId="4B11B5C1" w14:textId="77777777" w:rsidR="005905B2" w:rsidRPr="005905B2" w:rsidRDefault="005905B2" w:rsidP="009A6F11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05B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2. широке використання ручної праці;</w:t>
      </w:r>
    </w:p>
    <w:p w14:paraId="01767CD7" w14:textId="77777777" w:rsidR="005905B2" w:rsidRPr="005905B2" w:rsidRDefault="005905B2" w:rsidP="009A6F11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05B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3. жорстка централізація у розпорядженні ресурсами та їх розподілі;</w:t>
      </w:r>
    </w:p>
    <w:p w14:paraId="39A001C6" w14:textId="77777777" w:rsidR="005905B2" w:rsidRPr="005905B2" w:rsidRDefault="005905B2" w:rsidP="009A6F11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05B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4. вільна конкуренція;</w:t>
      </w:r>
    </w:p>
    <w:p w14:paraId="4A70CF37" w14:textId="77777777" w:rsidR="005905B2" w:rsidRPr="005905B2" w:rsidRDefault="005905B2" w:rsidP="009A6F11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05B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5. багатоукладність економіки;</w:t>
      </w:r>
    </w:p>
    <w:p w14:paraId="64CA3E74" w14:textId="77777777" w:rsidR="005905B2" w:rsidRPr="005905B2" w:rsidRDefault="005905B2" w:rsidP="009A6F11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05B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6. планування всіх економічних подій;</w:t>
      </w:r>
    </w:p>
    <w:p w14:paraId="3DCAE14D" w14:textId="77777777" w:rsidR="00B72F36" w:rsidRDefault="005905B2" w:rsidP="009A6F11">
      <w:pPr>
        <w:pStyle w:val="a3"/>
        <w:ind w:left="142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ectPr w:rsidR="00B72F36" w:rsidSect="006507D5">
          <w:pgSz w:w="11906" w:h="16838"/>
          <w:pgMar w:top="850" w:right="850" w:bottom="850" w:left="849" w:header="708" w:footer="708" w:gutter="0"/>
          <w:cols w:space="708"/>
          <w:docGrid w:linePitch="360"/>
        </w:sectPr>
      </w:pPr>
      <w:r w:rsidRPr="005905B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7. більшість економічних рішень приймаються урядовими органами.</w:t>
      </w:r>
    </w:p>
    <w:p w14:paraId="2B3215CC" w14:textId="77777777" w:rsidR="004234FC" w:rsidRDefault="009A6F11" w:rsidP="00B72F36">
      <w:pPr>
        <w:pStyle w:val="a3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A6F11">
        <w:rPr>
          <w:rFonts w:ascii="Times New Roman" w:eastAsia="Times New Roman" w:hAnsi="Times New Roman" w:cs="Times New Roman"/>
          <w:i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5878A31" wp14:editId="2BCD4FBF">
            <wp:extent cx="9612630" cy="5993758"/>
            <wp:effectExtent l="0" t="0" r="7620" b="7620"/>
            <wp:docPr id="1" name="Рисунок 1" descr="D:\Документи\Олімпіади\Карти\К_к-світ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и\Олімпіади\Карти\К_к-світу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2630" cy="5993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34FC" w:rsidSect="00B72F36">
      <w:pgSz w:w="16838" w:h="11906" w:orient="landscape"/>
      <w:pgMar w:top="849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B875F" w14:textId="77777777" w:rsidR="007F1F2F" w:rsidRDefault="007F1F2F" w:rsidP="009A6F11">
      <w:pPr>
        <w:spacing w:after="0" w:line="240" w:lineRule="auto"/>
      </w:pPr>
      <w:r>
        <w:separator/>
      </w:r>
    </w:p>
  </w:endnote>
  <w:endnote w:type="continuationSeparator" w:id="0">
    <w:p w14:paraId="221EC082" w14:textId="77777777" w:rsidR="007F1F2F" w:rsidRDefault="007F1F2F" w:rsidP="009A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5CEB7" w14:textId="77777777" w:rsidR="007F1F2F" w:rsidRDefault="007F1F2F" w:rsidP="009A6F11">
      <w:pPr>
        <w:spacing w:after="0" w:line="240" w:lineRule="auto"/>
      </w:pPr>
      <w:r>
        <w:separator/>
      </w:r>
    </w:p>
  </w:footnote>
  <w:footnote w:type="continuationSeparator" w:id="0">
    <w:p w14:paraId="72491C14" w14:textId="77777777" w:rsidR="007F1F2F" w:rsidRDefault="007F1F2F" w:rsidP="009A6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C038A4"/>
    <w:multiLevelType w:val="hybridMultilevel"/>
    <w:tmpl w:val="F9A254E0"/>
    <w:lvl w:ilvl="0" w:tplc="B73E7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657"/>
    <w:rsid w:val="0000759D"/>
    <w:rsid w:val="00025027"/>
    <w:rsid w:val="00034B83"/>
    <w:rsid w:val="000511B9"/>
    <w:rsid w:val="00087B82"/>
    <w:rsid w:val="000E2678"/>
    <w:rsid w:val="000E53DB"/>
    <w:rsid w:val="000F56E9"/>
    <w:rsid w:val="001027DD"/>
    <w:rsid w:val="001133B0"/>
    <w:rsid w:val="0013142F"/>
    <w:rsid w:val="00152293"/>
    <w:rsid w:val="00183B83"/>
    <w:rsid w:val="001A43B1"/>
    <w:rsid w:val="001B794A"/>
    <w:rsid w:val="001E1DCA"/>
    <w:rsid w:val="001E5425"/>
    <w:rsid w:val="00203838"/>
    <w:rsid w:val="00203A90"/>
    <w:rsid w:val="00216B46"/>
    <w:rsid w:val="002237F0"/>
    <w:rsid w:val="00236B24"/>
    <w:rsid w:val="0023747A"/>
    <w:rsid w:val="00241248"/>
    <w:rsid w:val="00256FA8"/>
    <w:rsid w:val="002646BE"/>
    <w:rsid w:val="00264C5B"/>
    <w:rsid w:val="0026771E"/>
    <w:rsid w:val="002952A8"/>
    <w:rsid w:val="002C0FF3"/>
    <w:rsid w:val="002C395C"/>
    <w:rsid w:val="002C6CAF"/>
    <w:rsid w:val="00374AA0"/>
    <w:rsid w:val="00393997"/>
    <w:rsid w:val="003B755E"/>
    <w:rsid w:val="003C6E80"/>
    <w:rsid w:val="00400D73"/>
    <w:rsid w:val="00414B95"/>
    <w:rsid w:val="004234FC"/>
    <w:rsid w:val="00427E0C"/>
    <w:rsid w:val="004365B6"/>
    <w:rsid w:val="00445F43"/>
    <w:rsid w:val="004640CC"/>
    <w:rsid w:val="00480398"/>
    <w:rsid w:val="00496ED8"/>
    <w:rsid w:val="004A6E25"/>
    <w:rsid w:val="004B09B5"/>
    <w:rsid w:val="004C3660"/>
    <w:rsid w:val="004D2547"/>
    <w:rsid w:val="004D6271"/>
    <w:rsid w:val="004E54DA"/>
    <w:rsid w:val="004E5D11"/>
    <w:rsid w:val="00552DEE"/>
    <w:rsid w:val="00574BE6"/>
    <w:rsid w:val="005905B2"/>
    <w:rsid w:val="00591B16"/>
    <w:rsid w:val="0059258B"/>
    <w:rsid w:val="005A1E03"/>
    <w:rsid w:val="005B6550"/>
    <w:rsid w:val="005C7BFA"/>
    <w:rsid w:val="005D1889"/>
    <w:rsid w:val="005D7EF3"/>
    <w:rsid w:val="005E7ECA"/>
    <w:rsid w:val="00603E38"/>
    <w:rsid w:val="006345A6"/>
    <w:rsid w:val="00643EF8"/>
    <w:rsid w:val="00645769"/>
    <w:rsid w:val="006507D5"/>
    <w:rsid w:val="006662E5"/>
    <w:rsid w:val="00686C3E"/>
    <w:rsid w:val="006871FF"/>
    <w:rsid w:val="006A67B8"/>
    <w:rsid w:val="006B010E"/>
    <w:rsid w:val="006C2072"/>
    <w:rsid w:val="006C6033"/>
    <w:rsid w:val="006F2C1E"/>
    <w:rsid w:val="006F60FF"/>
    <w:rsid w:val="00711813"/>
    <w:rsid w:val="00712585"/>
    <w:rsid w:val="007127F0"/>
    <w:rsid w:val="007733AC"/>
    <w:rsid w:val="0078744C"/>
    <w:rsid w:val="007A5998"/>
    <w:rsid w:val="007B4DD2"/>
    <w:rsid w:val="007E6630"/>
    <w:rsid w:val="007E7F94"/>
    <w:rsid w:val="007F1F2F"/>
    <w:rsid w:val="00803DAE"/>
    <w:rsid w:val="00807299"/>
    <w:rsid w:val="00813BD1"/>
    <w:rsid w:val="00830969"/>
    <w:rsid w:val="008533B3"/>
    <w:rsid w:val="008B468D"/>
    <w:rsid w:val="008B50D4"/>
    <w:rsid w:val="008C06E5"/>
    <w:rsid w:val="008D3F57"/>
    <w:rsid w:val="008E113F"/>
    <w:rsid w:val="008F0E65"/>
    <w:rsid w:val="009073BF"/>
    <w:rsid w:val="00945979"/>
    <w:rsid w:val="0095349F"/>
    <w:rsid w:val="009A6F11"/>
    <w:rsid w:val="009C74FF"/>
    <w:rsid w:val="009C7EC4"/>
    <w:rsid w:val="00A04E3E"/>
    <w:rsid w:val="00A30F0A"/>
    <w:rsid w:val="00A36301"/>
    <w:rsid w:val="00A62C0F"/>
    <w:rsid w:val="00A72DC4"/>
    <w:rsid w:val="00A77A22"/>
    <w:rsid w:val="00A97B10"/>
    <w:rsid w:val="00AC3E31"/>
    <w:rsid w:val="00AD1F97"/>
    <w:rsid w:val="00AD2FA0"/>
    <w:rsid w:val="00AE1467"/>
    <w:rsid w:val="00AF76D7"/>
    <w:rsid w:val="00B04FAA"/>
    <w:rsid w:val="00B05F76"/>
    <w:rsid w:val="00B442A7"/>
    <w:rsid w:val="00B46A5C"/>
    <w:rsid w:val="00B522F4"/>
    <w:rsid w:val="00B72F36"/>
    <w:rsid w:val="00B759B9"/>
    <w:rsid w:val="00B7690E"/>
    <w:rsid w:val="00BA4FA6"/>
    <w:rsid w:val="00BD2A34"/>
    <w:rsid w:val="00BD3440"/>
    <w:rsid w:val="00BF167A"/>
    <w:rsid w:val="00BF5E10"/>
    <w:rsid w:val="00BF710A"/>
    <w:rsid w:val="00C868DB"/>
    <w:rsid w:val="00C87EE7"/>
    <w:rsid w:val="00CC257D"/>
    <w:rsid w:val="00CD58ED"/>
    <w:rsid w:val="00CD7207"/>
    <w:rsid w:val="00CF79AD"/>
    <w:rsid w:val="00D160A1"/>
    <w:rsid w:val="00D224D4"/>
    <w:rsid w:val="00D25F04"/>
    <w:rsid w:val="00D46DB9"/>
    <w:rsid w:val="00D533D5"/>
    <w:rsid w:val="00D95953"/>
    <w:rsid w:val="00DB68D1"/>
    <w:rsid w:val="00DC633D"/>
    <w:rsid w:val="00DF7258"/>
    <w:rsid w:val="00E11494"/>
    <w:rsid w:val="00E17AA3"/>
    <w:rsid w:val="00E20212"/>
    <w:rsid w:val="00E31B0A"/>
    <w:rsid w:val="00E4270C"/>
    <w:rsid w:val="00E84AA5"/>
    <w:rsid w:val="00E90DFF"/>
    <w:rsid w:val="00EC0C19"/>
    <w:rsid w:val="00EC26B7"/>
    <w:rsid w:val="00F15657"/>
    <w:rsid w:val="00F56B41"/>
    <w:rsid w:val="00F64E1D"/>
    <w:rsid w:val="00F71548"/>
    <w:rsid w:val="00FB1F14"/>
    <w:rsid w:val="00FE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F60A"/>
  <w15:docId w15:val="{2893F3E2-8799-403A-A7F2-366A1085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E3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44C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603E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3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4365B6"/>
    <w:rPr>
      <w:i/>
      <w:iCs/>
    </w:rPr>
  </w:style>
  <w:style w:type="character" w:styleId="a8">
    <w:name w:val="Strong"/>
    <w:basedOn w:val="a0"/>
    <w:uiPriority w:val="22"/>
    <w:qFormat/>
    <w:rsid w:val="004365B6"/>
    <w:rPr>
      <w:b/>
      <w:bCs/>
    </w:rPr>
  </w:style>
  <w:style w:type="paragraph" w:styleId="a9">
    <w:name w:val="List Paragraph"/>
    <w:basedOn w:val="a"/>
    <w:uiPriority w:val="34"/>
    <w:qFormat/>
    <w:rsid w:val="002C395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m7eme">
    <w:name w:val="m7eme"/>
    <w:basedOn w:val="a0"/>
    <w:rsid w:val="008C06E5"/>
  </w:style>
  <w:style w:type="paragraph" w:styleId="aa">
    <w:name w:val="header"/>
    <w:basedOn w:val="a"/>
    <w:link w:val="ab"/>
    <w:uiPriority w:val="99"/>
    <w:semiHidden/>
    <w:rsid w:val="006A67B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A67B8"/>
    <w:rPr>
      <w:rFonts w:ascii="Calibri" w:eastAsia="Times New Roman" w:hAnsi="Calibri" w:cs="Times New Roman"/>
      <w:lang w:val="ru-RU" w:eastAsia="ru-RU"/>
    </w:rPr>
  </w:style>
  <w:style w:type="paragraph" w:customStyle="1" w:styleId="docdata">
    <w:name w:val="docdata"/>
    <w:aliases w:val="docy,v5,2036,baiaagaaboqcaaadlqyaaau7bgaaaaaaaaaaaaaaaaaaaaaaaaaaaaaaaaaaaaaaaaaaaaaaaaaaaaaaaaaaaaaaaaaaaaaaaaaaaaaaaaaaaaaaaaaaaaaaaaaaaaaaaaaaaaaaaaaaaaaaaaaaaaaaaaaaaaaaaaaaaaaaaaaaaaaaaaaaaaaaaaaaaaaaaaaaaaaaaaaaaaaaaaaaaaaaaaaaaaaaaaaaaaaa"/>
    <w:basedOn w:val="a"/>
    <w:rsid w:val="00E20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9A6F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A6F11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B80E3-727C-47EC-958D-2ECFAEB5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921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Користувач</cp:lastModifiedBy>
  <cp:revision>5</cp:revision>
  <dcterms:created xsi:type="dcterms:W3CDTF">2024-11-11T18:39:00Z</dcterms:created>
  <dcterms:modified xsi:type="dcterms:W3CDTF">2024-11-11T19:10:00Z</dcterms:modified>
</cp:coreProperties>
</file>